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3" w:rsidRPr="005D3D43" w:rsidRDefault="005D3D43" w:rsidP="005D3D43">
      <w:pPr>
        <w:jc w:val="center"/>
        <w:rPr>
          <w:rFonts w:ascii="標楷體" w:eastAsia="標楷體"/>
          <w:b/>
          <w:sz w:val="40"/>
          <w:szCs w:val="40"/>
        </w:rPr>
      </w:pPr>
      <w:r w:rsidRPr="005D3D43">
        <w:rPr>
          <w:rFonts w:ascii="標楷體" w:eastAsia="標楷體" w:hint="eastAsia"/>
          <w:b/>
          <w:sz w:val="40"/>
          <w:szCs w:val="40"/>
        </w:rPr>
        <w:t>2010年國立高雄大學運動嘉年華</w:t>
      </w:r>
    </w:p>
    <w:p w:rsidR="00926D2B" w:rsidRPr="00B4381C" w:rsidRDefault="005D3D43" w:rsidP="005D3D43">
      <w:pPr>
        <w:jc w:val="center"/>
        <w:rPr>
          <w:rFonts w:ascii="標楷體" w:eastAsia="標楷體" w:hAnsi="標楷體" w:hint="eastAsia"/>
          <w:b/>
          <w:bCs/>
          <w:sz w:val="48"/>
          <w:szCs w:val="48"/>
        </w:rPr>
      </w:pPr>
      <w:r w:rsidRPr="005D3D43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5D3D43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5D3D43">
        <w:rPr>
          <w:rFonts w:ascii="標楷體" w:eastAsia="標楷體" w:hint="eastAsia"/>
          <w:b/>
          <w:sz w:val="40"/>
          <w:szCs w:val="40"/>
        </w:rPr>
        <w:t>【</w:t>
      </w:r>
      <w:r w:rsidR="007F4C8E">
        <w:rPr>
          <w:rFonts w:ascii="標楷體" w:eastAsia="標楷體" w:hint="eastAsia"/>
          <w:b/>
          <w:sz w:val="40"/>
          <w:szCs w:val="40"/>
        </w:rPr>
        <w:t>排</w:t>
      </w:r>
      <w:r w:rsidRPr="005D3D43">
        <w:rPr>
          <w:rFonts w:eastAsia="標楷體" w:hint="eastAsia"/>
          <w:b/>
          <w:sz w:val="40"/>
          <w:szCs w:val="40"/>
        </w:rPr>
        <w:t>球</w:t>
      </w:r>
      <w:r w:rsidRPr="005D3D43">
        <w:rPr>
          <w:rFonts w:ascii="標楷體" w:eastAsia="標楷體" w:hint="eastAsia"/>
          <w:b/>
          <w:sz w:val="40"/>
          <w:szCs w:val="40"/>
        </w:rPr>
        <w:t>】</w:t>
      </w:r>
      <w:r w:rsidRPr="005D3D43">
        <w:rPr>
          <w:rFonts w:eastAsia="標楷體" w:hint="eastAsia"/>
          <w:b/>
          <w:sz w:val="40"/>
          <w:szCs w:val="40"/>
        </w:rPr>
        <w:t>錦標賽</w:t>
      </w:r>
      <w:r w:rsidR="00926D2B" w:rsidRPr="005D3D43">
        <w:rPr>
          <w:rFonts w:ascii="標楷體" w:eastAsia="標楷體" w:hAnsi="標楷體" w:hint="eastAsia"/>
          <w:b/>
          <w:bCs/>
          <w:sz w:val="40"/>
          <w:szCs w:val="40"/>
        </w:rPr>
        <w:t>競賽規程</w:t>
      </w:r>
    </w:p>
    <w:p w:rsidR="00926D2B" w:rsidRPr="00245152" w:rsidRDefault="00926D2B" w:rsidP="00926D2B">
      <w:pPr>
        <w:numPr>
          <w:ilvl w:val="0"/>
          <w:numId w:val="2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宗　旨：為推展本校新生排球運動風氣，促進新生之間情誼及發掘培養優秀排球選手，提升排</w:t>
      </w:r>
      <w:r w:rsidRPr="00245152">
        <w:rPr>
          <w:rFonts w:ascii="標楷體" w:eastAsia="標楷體" w:hint="eastAsia"/>
        </w:rPr>
        <w:t>球運動水準，特舉辦本比賽。</w:t>
      </w:r>
    </w:p>
    <w:p w:rsidR="00926D2B" w:rsidRPr="00245152" w:rsidRDefault="00926D2B" w:rsidP="00926D2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 xml:space="preserve">單位：體育室。 </w:t>
      </w:r>
    </w:p>
    <w:p w:rsidR="00926D2B" w:rsidRPr="00245152" w:rsidRDefault="00926D2B" w:rsidP="00926D2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協辦單位：</w:t>
      </w:r>
      <w:r>
        <w:rPr>
          <w:rFonts w:ascii="標楷體" w:eastAsia="標楷體" w:hint="eastAsia"/>
        </w:rPr>
        <w:t>排</w:t>
      </w:r>
      <w:r w:rsidRPr="00245152">
        <w:rPr>
          <w:rFonts w:ascii="標楷體" w:eastAsia="標楷體" w:hint="eastAsia"/>
        </w:rPr>
        <w:t>球社</w:t>
      </w:r>
      <w:r w:rsidR="003F314D" w:rsidRPr="00245152">
        <w:rPr>
          <w:rFonts w:ascii="標楷體" w:eastAsia="標楷體" w:hint="eastAsia"/>
        </w:rPr>
        <w:t>。</w:t>
      </w:r>
    </w:p>
    <w:p w:rsidR="00926D2B" w:rsidRPr="00245152" w:rsidRDefault="00926D2B" w:rsidP="00926D2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2"/>
          <w:attr w:name="Year" w:val="1999"/>
        </w:smartTagPr>
        <w:r w:rsidRPr="008738AF">
          <w:rPr>
            <w:rFonts w:ascii="標楷體" w:eastAsia="標楷體"/>
            <w:b/>
          </w:rPr>
          <w:t>9</w:t>
        </w:r>
        <w:r w:rsidR="008738AF" w:rsidRPr="008738AF">
          <w:rPr>
            <w:rFonts w:ascii="標楷體" w:eastAsia="標楷體" w:hint="eastAsia"/>
            <w:b/>
          </w:rPr>
          <w:t>9</w:t>
        </w:r>
        <w:r w:rsidRPr="008738AF">
          <w:rPr>
            <w:rFonts w:ascii="標楷體" w:eastAsia="標楷體" w:hint="eastAsia"/>
            <w:b/>
          </w:rPr>
          <w:t>年</w:t>
        </w:r>
        <w:r w:rsidR="002777E4">
          <w:rPr>
            <w:rFonts w:ascii="標楷體" w:eastAsia="標楷體" w:hint="eastAsia"/>
            <w:b/>
          </w:rPr>
          <w:t>12</w:t>
        </w:r>
        <w:r w:rsidRPr="008738AF">
          <w:rPr>
            <w:rFonts w:ascii="標楷體" w:eastAsia="標楷體" w:hint="eastAsia"/>
            <w:b/>
          </w:rPr>
          <w:t>月</w:t>
        </w:r>
        <w:r w:rsidR="002777E4">
          <w:rPr>
            <w:rFonts w:ascii="標楷體" w:eastAsia="標楷體" w:hint="eastAsia"/>
            <w:b/>
          </w:rPr>
          <w:t>6</w:t>
        </w:r>
        <w:r w:rsidRPr="008738AF">
          <w:rPr>
            <w:rFonts w:ascii="標楷體" w:eastAsia="標楷體" w:hint="eastAsia"/>
            <w:b/>
          </w:rPr>
          <w:t>日</w:t>
        </w:r>
      </w:smartTag>
      <w:r w:rsidR="001F1D7A" w:rsidRPr="008738AF">
        <w:rPr>
          <w:rFonts w:ascii="標楷體" w:eastAsia="標楷體" w:hint="eastAsia"/>
          <w:b/>
        </w:rPr>
        <w:t>（星期一</w:t>
      </w:r>
      <w:r w:rsidRPr="008738AF">
        <w:rPr>
          <w:rFonts w:ascii="標楷體" w:eastAsia="標楷體" w:hint="eastAsia"/>
          <w:b/>
        </w:rPr>
        <w:t>）至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1999"/>
        </w:smartTagPr>
        <w:r w:rsidRPr="008738AF">
          <w:rPr>
            <w:rFonts w:ascii="標楷體" w:eastAsia="標楷體"/>
            <w:b/>
          </w:rPr>
          <w:t>9</w:t>
        </w:r>
        <w:r w:rsidR="008738AF" w:rsidRPr="008738AF">
          <w:rPr>
            <w:rFonts w:ascii="標楷體" w:eastAsia="標楷體" w:hint="eastAsia"/>
            <w:b/>
          </w:rPr>
          <w:t>9</w:t>
        </w:r>
        <w:r w:rsidRPr="008738AF">
          <w:rPr>
            <w:rFonts w:ascii="標楷體" w:eastAsia="標楷體" w:hint="eastAsia"/>
            <w:b/>
          </w:rPr>
          <w:t>年</w:t>
        </w:r>
        <w:r w:rsidR="00811FF7" w:rsidRPr="008738AF">
          <w:rPr>
            <w:rFonts w:ascii="標楷體" w:eastAsia="標楷體" w:hint="eastAsia"/>
            <w:b/>
          </w:rPr>
          <w:t>1</w:t>
        </w:r>
        <w:r w:rsidR="002777E4">
          <w:rPr>
            <w:rFonts w:ascii="標楷體" w:eastAsia="標楷體" w:hint="eastAsia"/>
            <w:b/>
          </w:rPr>
          <w:t>2</w:t>
        </w:r>
        <w:r w:rsidRPr="008738AF">
          <w:rPr>
            <w:rFonts w:ascii="標楷體" w:eastAsia="標楷體" w:hint="eastAsia"/>
            <w:b/>
          </w:rPr>
          <w:t>月</w:t>
        </w:r>
        <w:r w:rsidR="008738AF" w:rsidRPr="008738AF">
          <w:rPr>
            <w:rFonts w:ascii="標楷體" w:eastAsia="標楷體" w:hint="eastAsia"/>
            <w:b/>
          </w:rPr>
          <w:t>1</w:t>
        </w:r>
        <w:r w:rsidR="002777E4">
          <w:rPr>
            <w:rFonts w:ascii="標楷體" w:eastAsia="標楷體" w:hint="eastAsia"/>
            <w:b/>
          </w:rPr>
          <w:t>4</w:t>
        </w:r>
        <w:r w:rsidR="001F1D7A" w:rsidRPr="008738AF">
          <w:rPr>
            <w:rFonts w:ascii="標楷體" w:eastAsia="標楷體" w:hint="eastAsia"/>
            <w:b/>
          </w:rPr>
          <w:t>日</w:t>
        </w:r>
      </w:smartTag>
      <w:r w:rsidR="002777E4">
        <w:rPr>
          <w:rFonts w:ascii="標楷體" w:eastAsia="標楷體" w:hint="eastAsia"/>
          <w:b/>
        </w:rPr>
        <w:t>（星期二</w:t>
      </w:r>
      <w:r w:rsidRPr="008738AF">
        <w:rPr>
          <w:rFonts w:ascii="標楷體" w:eastAsia="標楷體" w:hint="eastAsia"/>
          <w:b/>
        </w:rPr>
        <w:t>）。</w:t>
      </w:r>
    </w:p>
    <w:p w:rsidR="00926D2B" w:rsidRPr="00245152" w:rsidRDefault="00926D2B" w:rsidP="00926D2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比賽地點：本校排</w:t>
      </w:r>
      <w:r w:rsidRPr="00245152">
        <w:rPr>
          <w:rFonts w:ascii="標楷體" w:eastAsia="標楷體" w:hint="eastAsia"/>
        </w:rPr>
        <w:t>球場。</w:t>
      </w:r>
      <w:r w:rsidR="008738AF" w:rsidRPr="008738AF">
        <w:rPr>
          <w:rFonts w:ascii="標楷體" w:eastAsia="標楷體" w:hint="eastAsia"/>
          <w:b/>
        </w:rPr>
        <w:t>(若天候狀況不佳，則視情況轉移至風雨球場)</w:t>
      </w:r>
    </w:p>
    <w:p w:rsidR="00926D2B" w:rsidRPr="00245152" w:rsidRDefault="00926D2B" w:rsidP="00926D2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參加單位：以系為單位。</w:t>
      </w:r>
    </w:p>
    <w:p w:rsidR="00926D2B" w:rsidRPr="00245152" w:rsidRDefault="00926D2B" w:rsidP="00926D2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參加資格：</w:t>
      </w:r>
      <w:r w:rsidR="008738AF" w:rsidRPr="00B604C4">
        <w:rPr>
          <w:rFonts w:ascii="標楷體" w:eastAsia="標楷體" w:hint="eastAsia"/>
          <w:color w:val="000000"/>
        </w:rPr>
        <w:t>凡</w:t>
      </w:r>
      <w:r w:rsidR="008738AF" w:rsidRPr="008738AF">
        <w:rPr>
          <w:rFonts w:ascii="標楷體" w:eastAsia="標楷體" w:hint="eastAsia"/>
          <w:b/>
          <w:color w:val="000000"/>
        </w:rPr>
        <w:t>本校</w:t>
      </w:r>
      <w:r w:rsidR="008738AF" w:rsidRPr="008738AF">
        <w:rPr>
          <w:rFonts w:eastAsia="標楷體" w:hint="eastAsia"/>
          <w:b/>
          <w:color w:val="000000"/>
        </w:rPr>
        <w:t>九十九</w:t>
      </w:r>
      <w:r w:rsidR="008738AF" w:rsidRPr="008738AF">
        <w:rPr>
          <w:rFonts w:ascii="標楷體" w:eastAsia="標楷體" w:hint="eastAsia"/>
          <w:b/>
          <w:color w:val="000000"/>
        </w:rPr>
        <w:t>學年度入學之新生、各系轉學生</w:t>
      </w:r>
      <w:r w:rsidR="008738AF" w:rsidRPr="00B604C4">
        <w:rPr>
          <w:rFonts w:ascii="標楷體" w:eastAsia="標楷體" w:hint="eastAsia"/>
          <w:color w:val="000000"/>
        </w:rPr>
        <w:t>皆可報名參加。</w:t>
      </w:r>
    </w:p>
    <w:p w:rsidR="00926D2B" w:rsidRPr="00245152" w:rsidRDefault="00926D2B" w:rsidP="00926D2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報名註冊：</w:t>
      </w:r>
    </w:p>
    <w:p w:rsidR="00926D2B" w:rsidRPr="000B06AF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日期：</w:t>
      </w:r>
      <w:r w:rsidR="002777E4">
        <w:rPr>
          <w:rFonts w:ascii="標楷體" w:eastAsia="標楷體" w:hint="eastAsia"/>
        </w:rPr>
        <w:t>即日起</w:t>
      </w:r>
      <w:r w:rsidRPr="008738AF">
        <w:rPr>
          <w:rFonts w:ascii="標楷體" w:eastAsia="標楷體" w:hint="eastAsia"/>
          <w:color w:val="FF0000"/>
        </w:rPr>
        <w:t>至</w:t>
      </w:r>
      <w:r w:rsidRPr="008738AF">
        <w:rPr>
          <w:rFonts w:ascii="標楷體" w:eastAsia="標楷體"/>
          <w:color w:val="FF0000"/>
        </w:rPr>
        <w:t>9</w:t>
      </w:r>
      <w:r w:rsidR="00182CF6">
        <w:rPr>
          <w:rFonts w:ascii="標楷體" w:eastAsia="標楷體" w:hint="eastAsia"/>
          <w:color w:val="FF0000"/>
        </w:rPr>
        <w:t>9</w:t>
      </w:r>
      <w:r w:rsidRPr="008738AF">
        <w:rPr>
          <w:rFonts w:ascii="標楷體" w:eastAsia="標楷體" w:hint="eastAsia"/>
          <w:color w:val="FF0000"/>
        </w:rPr>
        <w:t>年</w:t>
      </w:r>
      <w:r w:rsidR="00182CF6">
        <w:rPr>
          <w:rFonts w:ascii="標楷體" w:eastAsia="標楷體" w:hint="eastAsia"/>
          <w:color w:val="FF0000"/>
        </w:rPr>
        <w:t>11</w:t>
      </w:r>
      <w:r w:rsidRPr="008738AF">
        <w:rPr>
          <w:rFonts w:ascii="標楷體" w:eastAsia="標楷體" w:hint="eastAsia"/>
          <w:color w:val="FF0000"/>
        </w:rPr>
        <w:t>月</w:t>
      </w:r>
      <w:r w:rsidR="007C5339">
        <w:rPr>
          <w:rFonts w:ascii="標楷體" w:eastAsia="標楷體" w:hint="eastAsia"/>
          <w:color w:val="FF0000"/>
        </w:rPr>
        <w:t>19</w:t>
      </w:r>
      <w:r w:rsidRPr="008738AF">
        <w:rPr>
          <w:rFonts w:ascii="標楷體" w:eastAsia="標楷體" w:hint="eastAsia"/>
          <w:color w:val="FF0000"/>
        </w:rPr>
        <w:t>日</w:t>
      </w:r>
      <w:r w:rsidR="00811FF7" w:rsidRPr="008738AF">
        <w:rPr>
          <w:rFonts w:ascii="標楷體" w:eastAsia="標楷體" w:hint="eastAsia"/>
          <w:color w:val="FF0000"/>
        </w:rPr>
        <w:t>（星期</w:t>
      </w:r>
      <w:r w:rsidR="007C5339">
        <w:rPr>
          <w:rFonts w:ascii="標楷體" w:eastAsia="標楷體" w:hint="eastAsia"/>
          <w:color w:val="FF0000"/>
        </w:rPr>
        <w:t>五</w:t>
      </w:r>
      <w:r w:rsidRPr="008738AF">
        <w:rPr>
          <w:rFonts w:ascii="標楷體" w:eastAsia="標楷體" w:hint="eastAsia"/>
          <w:color w:val="FF0000"/>
        </w:rPr>
        <w:t>）晚上</w:t>
      </w:r>
      <w:r w:rsidR="007C5339">
        <w:rPr>
          <w:rFonts w:ascii="標楷體" w:eastAsia="標楷體" w:hint="eastAsia"/>
          <w:color w:val="FF0000"/>
        </w:rPr>
        <w:t>12</w:t>
      </w:r>
      <w:r w:rsidRPr="008738AF">
        <w:rPr>
          <w:rFonts w:ascii="標楷體" w:eastAsia="標楷體" w:hint="eastAsia"/>
          <w:color w:val="FF0000"/>
        </w:rPr>
        <w:t>點</w:t>
      </w:r>
      <w:r w:rsidR="007C5339">
        <w:rPr>
          <w:rFonts w:ascii="標楷體" w:eastAsia="標楷體" w:hint="eastAsia"/>
          <w:color w:val="FF0000"/>
        </w:rPr>
        <w:t>前</w:t>
      </w:r>
      <w:r w:rsidRPr="008738AF">
        <w:rPr>
          <w:rFonts w:ascii="標楷體" w:eastAsia="標楷體" w:hint="eastAsia"/>
          <w:color w:val="FF0000"/>
        </w:rPr>
        <w:t>截止。</w:t>
      </w:r>
    </w:p>
    <w:p w:rsidR="000B06AF" w:rsidRPr="000B06AF" w:rsidRDefault="000B06AF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  <w:color w:val="000000"/>
        </w:rPr>
      </w:pPr>
      <w:r w:rsidRPr="000B06AF">
        <w:rPr>
          <w:rFonts w:ascii="標楷體" w:eastAsia="標楷體" w:hint="eastAsia"/>
          <w:color w:val="000000"/>
        </w:rPr>
        <w:t>抽籤日期：99年1</w:t>
      </w:r>
      <w:r w:rsidR="007C5339">
        <w:rPr>
          <w:rFonts w:ascii="標楷體" w:eastAsia="標楷體" w:hint="eastAsia"/>
          <w:color w:val="000000"/>
        </w:rPr>
        <w:t>1</w:t>
      </w:r>
      <w:r w:rsidRPr="000B06AF">
        <w:rPr>
          <w:rFonts w:ascii="標楷體" w:eastAsia="標楷體" w:hint="eastAsia"/>
          <w:color w:val="000000"/>
        </w:rPr>
        <w:t>月</w:t>
      </w:r>
      <w:r w:rsidR="007C5339">
        <w:rPr>
          <w:rFonts w:ascii="標楷體" w:eastAsia="標楷體" w:hint="eastAsia"/>
          <w:color w:val="000000"/>
        </w:rPr>
        <w:t>19</w:t>
      </w:r>
      <w:r w:rsidRPr="000B06AF">
        <w:rPr>
          <w:rFonts w:ascii="標楷體" w:eastAsia="標楷體" w:hint="eastAsia"/>
          <w:color w:val="000000"/>
        </w:rPr>
        <w:t>日中午12：00體育室</w:t>
      </w:r>
    </w:p>
    <w:p w:rsidR="00926D2B" w:rsidRPr="00245152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人數：</w:t>
      </w:r>
      <w:r w:rsidRPr="00245152">
        <w:rPr>
          <w:rFonts w:ascii="標楷體" w:eastAsia="標楷體" w:hint="eastAsia"/>
        </w:rPr>
        <w:t>註冊隊員（含隊長）以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2</w:t>
      </w:r>
      <w:r w:rsidRPr="00245152">
        <w:rPr>
          <w:rFonts w:ascii="標楷體" w:eastAsia="標楷體" w:hint="eastAsia"/>
        </w:rPr>
        <w:t>名為限。</w:t>
      </w:r>
    </w:p>
    <w:p w:rsidR="00E56B8F" w:rsidRPr="009D2371" w:rsidRDefault="00926D2B" w:rsidP="00E56B8F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手續：</w:t>
      </w:r>
      <w:r w:rsidR="00E56B8F">
        <w:rPr>
          <w:rFonts w:ascii="標楷體" w:eastAsia="標楷體" w:hint="eastAsia"/>
        </w:rPr>
        <w:t>將書面資料備齊</w:t>
      </w:r>
      <w:r w:rsidR="009D2371">
        <w:rPr>
          <w:rFonts w:ascii="標楷體" w:eastAsia="標楷體" w:hint="eastAsia"/>
        </w:rPr>
        <w:t>，</w:t>
      </w:r>
      <w:r w:rsidR="00E56B8F" w:rsidRPr="009D2371">
        <w:rPr>
          <w:rFonts w:ascii="標楷體" w:eastAsia="標楷體" w:hint="eastAsia"/>
        </w:rPr>
        <w:t>報名表單請</w:t>
      </w:r>
      <w:proofErr w:type="gramStart"/>
      <w:r w:rsidR="00E56B8F" w:rsidRPr="009D2371">
        <w:rPr>
          <w:rFonts w:ascii="標楷體" w:eastAsia="標楷體" w:hint="eastAsia"/>
        </w:rPr>
        <w:t>各隊填妥</w:t>
      </w:r>
      <w:proofErr w:type="gramEnd"/>
      <w:r w:rsidR="009D2371">
        <w:rPr>
          <w:rFonts w:ascii="標楷體" w:eastAsia="標楷體" w:hint="eastAsia"/>
        </w:rPr>
        <w:t>(請至體育室網站首頁下載報名表)</w:t>
      </w:r>
      <w:r w:rsidR="00E56B8F" w:rsidRPr="009D2371">
        <w:rPr>
          <w:rFonts w:ascii="標楷體" w:eastAsia="標楷體" w:hint="eastAsia"/>
        </w:rPr>
        <w:t>，</w:t>
      </w:r>
      <w:r w:rsidR="00E56B8F" w:rsidRPr="009D2371">
        <w:rPr>
          <w:rFonts w:ascii="標楷體" w:eastAsia="標楷體" w:hint="eastAsia"/>
          <w:b/>
        </w:rPr>
        <w:t>經單位主管簽章後於指定時間內繳交體育室。</w:t>
      </w:r>
      <w:r w:rsidR="00E56B8F" w:rsidRPr="009D2371">
        <w:rPr>
          <w:rFonts w:ascii="標楷體" w:eastAsia="標楷體" w:hint="eastAsia"/>
        </w:rPr>
        <w:t>(</w:t>
      </w:r>
      <w:smartTag w:uri="urn:schemas-microsoft-com:office:smarttags" w:element="PersonName">
        <w:smartTagPr>
          <w:attr w:name="ProductID" w:val="郭雨欣"/>
        </w:smartTagPr>
        <w:r w:rsidR="00E56B8F" w:rsidRPr="009D2371">
          <w:rPr>
            <w:rFonts w:ascii="標楷體" w:eastAsia="標楷體" w:hint="eastAsia"/>
            <w:b/>
          </w:rPr>
          <w:t>郭雨欣</w:t>
        </w:r>
      </w:smartTag>
      <w:r w:rsidR="00E56B8F" w:rsidRPr="009D2371">
        <w:rPr>
          <w:rFonts w:ascii="標楷體" w:eastAsia="標楷體" w:hint="eastAsia"/>
        </w:rPr>
        <w:t>老師)，</w:t>
      </w:r>
      <w:hyperlink r:id="rId7" w:history="1">
        <w:r w:rsidR="00E56B8F" w:rsidRPr="009D2371">
          <w:rPr>
            <w:rStyle w:val="a3"/>
            <w:rFonts w:ascii="標楷體" w:eastAsia="標楷體" w:hint="eastAsia"/>
          </w:rPr>
          <w:t>並將電子檔傳至</w:t>
        </w:r>
        <w:r w:rsidR="00E56B8F" w:rsidRPr="009D2371">
          <w:rPr>
            <w:rStyle w:val="a3"/>
            <w:rFonts w:ascii="標楷體" w:eastAsia="標楷體"/>
          </w:rPr>
          <w:t>b5288@yahoo.com.t</w:t>
        </w:r>
        <w:r w:rsidR="00E56B8F" w:rsidRPr="009D2371">
          <w:rPr>
            <w:rStyle w:val="a3"/>
            <w:rFonts w:ascii="標楷體" w:eastAsia="標楷體" w:hint="eastAsia"/>
          </w:rPr>
          <w:t>w</w:t>
        </w:r>
      </w:hyperlink>
    </w:p>
    <w:p w:rsidR="009D2371" w:rsidRDefault="00926D2B" w:rsidP="009D2371">
      <w:pPr>
        <w:numPr>
          <w:ilvl w:val="0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一般規則：</w:t>
      </w:r>
    </w:p>
    <w:p w:rsidR="00926D2B" w:rsidRPr="009D2371" w:rsidRDefault="009D2371" w:rsidP="009D2371">
      <w:pPr>
        <w:tabs>
          <w:tab w:val="num" w:pos="900"/>
        </w:tabs>
        <w:spacing w:line="400" w:lineRule="exact"/>
        <w:ind w:left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(1)</w:t>
      </w:r>
      <w:r w:rsidR="00926D2B" w:rsidRPr="009D2371">
        <w:rPr>
          <w:rFonts w:ascii="標楷體" w:eastAsia="標楷體" w:hint="eastAsia"/>
        </w:rPr>
        <w:t>球隊出賽前二十分鐘，應至紀錄台檢錄登入，並</w:t>
      </w:r>
      <w:proofErr w:type="gramStart"/>
      <w:r w:rsidR="00926D2B" w:rsidRPr="009D2371">
        <w:rPr>
          <w:rFonts w:ascii="標楷體" w:eastAsia="標楷體" w:hint="eastAsia"/>
        </w:rPr>
        <w:t>填妥出賽</w:t>
      </w:r>
      <w:proofErr w:type="gramEnd"/>
      <w:r w:rsidR="00926D2B" w:rsidRPr="009D2371">
        <w:rPr>
          <w:rFonts w:ascii="標楷體" w:eastAsia="標楷體" w:hint="eastAsia"/>
        </w:rPr>
        <w:t>之球員名單。</w:t>
      </w:r>
    </w:p>
    <w:p w:rsidR="00926D2B" w:rsidRDefault="009D2371" w:rsidP="009D237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(2)</w:t>
      </w:r>
      <w:r w:rsidR="00926D2B" w:rsidRPr="00245152">
        <w:rPr>
          <w:rFonts w:ascii="標楷體" w:eastAsia="標楷體" w:hint="eastAsia"/>
        </w:rPr>
        <w:t>未經報名註冊球員</w:t>
      </w:r>
      <w:proofErr w:type="gramStart"/>
      <w:r w:rsidR="00926D2B" w:rsidRPr="00245152">
        <w:rPr>
          <w:rFonts w:ascii="標楷體" w:eastAsia="標楷體" w:hint="eastAsia"/>
        </w:rPr>
        <w:t>不</w:t>
      </w:r>
      <w:proofErr w:type="gramEnd"/>
      <w:r w:rsidR="00926D2B" w:rsidRPr="00245152">
        <w:rPr>
          <w:rFonts w:ascii="標楷體" w:eastAsia="標楷體" w:hint="eastAsia"/>
        </w:rPr>
        <w:t>得出賽，球隊如有不合規定之球員出場比賽時，</w:t>
      </w:r>
      <w:proofErr w:type="gramStart"/>
      <w:r w:rsidR="00926D2B" w:rsidRPr="00245152">
        <w:rPr>
          <w:rFonts w:ascii="標楷體" w:eastAsia="標楷體" w:hint="eastAsia"/>
        </w:rPr>
        <w:t>一</w:t>
      </w:r>
      <w:proofErr w:type="gramEnd"/>
    </w:p>
    <w:p w:rsidR="009D2371" w:rsidRDefault="009D2371" w:rsidP="009D237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經發現即取消該隊繼續比賽之資格。</w:t>
      </w:r>
    </w:p>
    <w:p w:rsidR="009D2371" w:rsidRDefault="009D2371" w:rsidP="00926D2B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</w:t>
      </w:r>
    </w:p>
    <w:p w:rsidR="00926D2B" w:rsidRPr="00F778ED" w:rsidRDefault="009D2371" w:rsidP="00926D2B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  </w:t>
      </w:r>
      <w:r w:rsidR="00926D2B" w:rsidRPr="00F778ED">
        <w:rPr>
          <w:rFonts w:ascii="標楷體" w:eastAsia="標楷體" w:hAnsi="標楷體" w:hint="eastAsia"/>
        </w:rPr>
        <w:t>初賽圈循環賽計分方法：</w:t>
      </w:r>
      <w:r w:rsidR="00926D2B" w:rsidRPr="00F778ED">
        <w:rPr>
          <w:rFonts w:ascii="標楷體" w:eastAsia="標楷體" w:hAnsi="標楷體"/>
        </w:rPr>
        <w:t xml:space="preserve">                                   </w:t>
      </w:r>
    </w:p>
    <w:p w:rsidR="003F314D" w:rsidRDefault="00926D2B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F778ED">
        <w:rPr>
          <w:rFonts w:ascii="標楷體" w:eastAsia="標楷體" w:hAnsi="標楷體" w:hint="eastAsia"/>
        </w:rPr>
        <w:t>1.勝一場得兩分，負一場得一分，棄權零分，以積分多寡判定名次。</w:t>
      </w:r>
    </w:p>
    <w:p w:rsidR="00926D2B" w:rsidRPr="00F778ED" w:rsidRDefault="00926D2B" w:rsidP="00926D2B">
      <w:pPr>
        <w:rPr>
          <w:rFonts w:ascii="標楷體" w:eastAsia="標楷體" w:hAnsi="標楷體"/>
        </w:rPr>
      </w:pPr>
      <w:r w:rsidRPr="00F778ED">
        <w:rPr>
          <w:rFonts w:ascii="標楷體" w:eastAsia="標楷體" w:hAnsi="標楷體"/>
        </w:rPr>
        <w:t xml:space="preserve">                                                                     </w:t>
      </w:r>
    </w:p>
    <w:p w:rsidR="00926D2B" w:rsidRDefault="00926D2B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F778ED">
        <w:rPr>
          <w:rFonts w:ascii="標楷體" w:eastAsia="標楷體" w:hAnsi="標楷體" w:hint="eastAsia"/>
        </w:rPr>
        <w:t>2.如兩隊以上（包括兩隊）積分相等時，以相關各隊在該循環賽全賽程</w:t>
      </w:r>
    </w:p>
    <w:p w:rsidR="00926D2B" w:rsidRDefault="00926D2B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F778ED">
        <w:rPr>
          <w:rFonts w:ascii="標楷體" w:eastAsia="標楷體" w:hAnsi="標楷體" w:hint="eastAsia"/>
        </w:rPr>
        <w:t>中所得總分數除以所失總分數之商數多寡判定名次。</w:t>
      </w:r>
    </w:p>
    <w:p w:rsidR="003F314D" w:rsidRDefault="003F314D" w:rsidP="00926D2B">
      <w:pPr>
        <w:rPr>
          <w:rFonts w:ascii="標楷體" w:eastAsia="標楷體" w:hAnsi="標楷體" w:hint="eastAsia"/>
        </w:rPr>
      </w:pPr>
    </w:p>
    <w:p w:rsidR="00926D2B" w:rsidRDefault="003F314D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926D2B">
        <w:rPr>
          <w:rFonts w:ascii="標楷體" w:eastAsia="標楷體" w:hAnsi="標楷體" w:hint="eastAsia"/>
        </w:rPr>
        <w:t>3.</w:t>
      </w:r>
      <w:r w:rsidR="00926D2B" w:rsidRPr="00F778ED">
        <w:rPr>
          <w:rFonts w:ascii="標楷體" w:eastAsia="標楷體" w:hAnsi="標楷體" w:hint="eastAsia"/>
        </w:rPr>
        <w:t>再相等時，則以相關各隊在循環賽全賽程中所得總局數除以所失</w:t>
      </w:r>
    </w:p>
    <w:p w:rsidR="00926D2B" w:rsidRDefault="003F314D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926D2B" w:rsidRPr="00F778ED">
        <w:rPr>
          <w:rFonts w:ascii="標楷體" w:eastAsia="標楷體" w:hAnsi="標楷體" w:hint="eastAsia"/>
        </w:rPr>
        <w:t>總局數之商數多寡判定名次。</w:t>
      </w:r>
    </w:p>
    <w:p w:rsidR="00926D2B" w:rsidRDefault="00926D2B" w:rsidP="00926D2B">
      <w:pPr>
        <w:rPr>
          <w:rFonts w:ascii="標楷體" w:eastAsia="標楷體" w:hAnsi="標楷體" w:hint="eastAsia"/>
        </w:rPr>
      </w:pPr>
    </w:p>
    <w:p w:rsidR="00926D2B" w:rsidRPr="00F778ED" w:rsidRDefault="003F314D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926D2B" w:rsidRPr="00F778ED">
        <w:rPr>
          <w:rFonts w:ascii="標楷體" w:eastAsia="標楷體" w:hAnsi="標楷體" w:hint="eastAsia"/>
        </w:rPr>
        <w:t>4.如再相等，若僅兩隊，則以勝隊為勝；兩隊以上則由大會主持抽籤決定之。</w:t>
      </w:r>
    </w:p>
    <w:p w:rsidR="00926D2B" w:rsidRPr="00926D2B" w:rsidRDefault="00926D2B" w:rsidP="00926D2B">
      <w:pPr>
        <w:jc w:val="center"/>
        <w:rPr>
          <w:rFonts w:ascii="標楷體" w:eastAsia="標楷體" w:hAnsi="標楷體" w:hint="eastAsia"/>
          <w:b/>
        </w:rPr>
      </w:pPr>
    </w:p>
    <w:p w:rsidR="00D040A6" w:rsidRDefault="003F314D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926D2B" w:rsidRPr="00F778ED">
        <w:rPr>
          <w:rFonts w:ascii="標楷體" w:eastAsia="標楷體" w:hAnsi="標楷體" w:hint="eastAsia"/>
        </w:rPr>
        <w:t>5.</w:t>
      </w:r>
      <w:proofErr w:type="gramStart"/>
      <w:r w:rsidR="00926D2B" w:rsidRPr="00F778ED">
        <w:rPr>
          <w:rFonts w:ascii="標楷體" w:eastAsia="標楷體" w:hAnsi="標楷體" w:hint="eastAsia"/>
        </w:rPr>
        <w:t>某隊棄權</w:t>
      </w:r>
      <w:proofErr w:type="gramEnd"/>
      <w:r w:rsidR="00926D2B" w:rsidRPr="00F778ED">
        <w:rPr>
          <w:rFonts w:ascii="標楷體" w:eastAsia="標楷體" w:hAnsi="標楷體" w:hint="eastAsia"/>
        </w:rPr>
        <w:t>時，除該隊取消資格外，所有球隊與該隊比賽之積分亦不予計算。</w:t>
      </w:r>
    </w:p>
    <w:p w:rsidR="009D2371" w:rsidRDefault="009D2371" w:rsidP="00926D2B">
      <w:pPr>
        <w:rPr>
          <w:rFonts w:ascii="標楷體" w:eastAsia="標楷體" w:hAnsi="標楷體" w:hint="eastAsia"/>
        </w:rPr>
      </w:pPr>
    </w:p>
    <w:p w:rsidR="00926D2B" w:rsidRPr="00245152" w:rsidRDefault="00926D2B" w:rsidP="00926D2B">
      <w:pPr>
        <w:numPr>
          <w:ilvl w:val="0"/>
          <w:numId w:val="2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比賽規則：</w:t>
      </w:r>
    </w:p>
    <w:p w:rsidR="00926D2B" w:rsidRPr="00245152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比賽時發生規則中無明文規定之問題，由該場</w:t>
      </w:r>
      <w:r w:rsidR="009D2371">
        <w:rPr>
          <w:rFonts w:ascii="標楷體" w:eastAsia="標楷體" w:hint="eastAsia"/>
        </w:rPr>
        <w:t>主審</w:t>
      </w:r>
      <w:r w:rsidRPr="00245152">
        <w:rPr>
          <w:rFonts w:ascii="標楷體" w:eastAsia="標楷體" w:hint="eastAsia"/>
        </w:rPr>
        <w:t>判定之，其判決</w:t>
      </w:r>
      <w:proofErr w:type="gramStart"/>
      <w:r w:rsidRPr="00245152">
        <w:rPr>
          <w:rFonts w:ascii="標楷體" w:eastAsia="標楷體" w:hint="eastAsia"/>
        </w:rPr>
        <w:t>為終決</w:t>
      </w:r>
      <w:proofErr w:type="gramEnd"/>
      <w:r w:rsidRPr="00245152">
        <w:rPr>
          <w:rFonts w:ascii="標楷體" w:eastAsia="標楷體" w:hint="eastAsia"/>
        </w:rPr>
        <w:t>。</w:t>
      </w:r>
    </w:p>
    <w:p w:rsidR="00926D2B" w:rsidRPr="00245152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如遇雨天或其他不可抗拒因素時，當天由主辦單位視情況公佈之。</w:t>
      </w:r>
    </w:p>
    <w:p w:rsidR="00926D2B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一場比賽任何時段</w:t>
      </w:r>
      <w:r w:rsidRPr="002E7BE7">
        <w:rPr>
          <w:rFonts w:ascii="標楷體" w:eastAsia="標楷體" w:hint="eastAsia"/>
          <w:b/>
        </w:rPr>
        <w:t>最少需有2名女性</w:t>
      </w:r>
      <w:proofErr w:type="gramStart"/>
      <w:r w:rsidRPr="002E7BE7">
        <w:rPr>
          <w:rFonts w:ascii="標楷體" w:eastAsia="標楷體" w:hint="eastAsia"/>
          <w:b/>
        </w:rPr>
        <w:t>球員在場上</w:t>
      </w:r>
      <w:proofErr w:type="gramEnd"/>
    </w:p>
    <w:p w:rsidR="00926D2B" w:rsidRPr="00BA5390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如多一名女性球員(3人)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讓分制-第1.2局讓2分 第3局讓1分,亦即從2:0  2:0 1:0 開始</w:t>
      </w:r>
      <w:r>
        <w:rPr>
          <w:rFonts w:ascii="標楷體" w:eastAsia="標楷體" w:hint="eastAsia"/>
        </w:rPr>
        <w:lastRenderedPageBreak/>
        <w:t>比賽</w:t>
      </w:r>
      <w:r>
        <w:rPr>
          <w:rFonts w:ascii="標楷體" w:eastAsia="標楷體" w:hAnsi="標楷體" w:hint="eastAsia"/>
        </w:rPr>
        <w:t xml:space="preserve">     </w:t>
      </w:r>
    </w:p>
    <w:p w:rsidR="00926D2B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如多2名女性球員(4人~6人)可選擇</w:t>
      </w:r>
      <w:proofErr w:type="gramStart"/>
      <w:r>
        <w:rPr>
          <w:rFonts w:ascii="標楷體" w:eastAsia="標楷體" w:hint="eastAsia"/>
        </w:rPr>
        <w:t>採</w:t>
      </w:r>
      <w:proofErr w:type="gramEnd"/>
      <w:r w:rsidRPr="002E7BE7">
        <w:rPr>
          <w:rFonts w:ascii="標楷體" w:eastAsia="標楷體" w:hint="eastAsia"/>
          <w:b/>
        </w:rPr>
        <w:t>讓分制</w:t>
      </w:r>
      <w:r>
        <w:rPr>
          <w:rFonts w:ascii="標楷體" w:eastAsia="標楷體" w:hint="eastAsia"/>
        </w:rPr>
        <w:t>或</w:t>
      </w:r>
      <w:r w:rsidRPr="002E7BE7">
        <w:rPr>
          <w:rFonts w:ascii="標楷體" w:eastAsia="標楷體" w:hint="eastAsia"/>
          <w:b/>
        </w:rPr>
        <w:t>後排制</w:t>
      </w:r>
      <w:r>
        <w:rPr>
          <w:rFonts w:ascii="標楷體" w:eastAsia="標楷體" w:hint="eastAsia"/>
        </w:rPr>
        <w:t>,亦即男性球員在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>
          <w:rPr>
            <w:rFonts w:ascii="標楷體" w:eastAsia="標楷體" w:hint="eastAsia"/>
          </w:rPr>
          <w:t>3米</w:t>
        </w:r>
      </w:smartTag>
      <w:r>
        <w:rPr>
          <w:rFonts w:ascii="標楷體" w:eastAsia="標楷體" w:hint="eastAsia"/>
        </w:rPr>
        <w:t>線內雙手不得高於網高直接擊球至另一隊的場</w:t>
      </w:r>
    </w:p>
    <w:p w:rsidR="00926D2B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網高</w:t>
      </w:r>
      <w:proofErr w:type="gramStart"/>
      <w:r>
        <w:rPr>
          <w:rFonts w:ascii="標楷體" w:eastAsia="標楷體" w:hint="eastAsia"/>
        </w:rPr>
        <w:t>為混排網制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30"/>
          <w:attr w:name="UnitName" w:val="C"/>
        </w:smartTagPr>
        <w:r>
          <w:rPr>
            <w:rFonts w:ascii="標楷體" w:eastAsia="標楷體" w:hint="eastAsia"/>
          </w:rPr>
          <w:t>-230c</w:t>
        </w:r>
      </w:smartTag>
      <w:r>
        <w:rPr>
          <w:rFonts w:ascii="標楷體" w:eastAsia="標楷體" w:hint="eastAsia"/>
        </w:rPr>
        <w:t>m</w:t>
      </w:r>
    </w:p>
    <w:p w:rsidR="00926D2B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若雙方戰績相同,比較順序為1.得分/失分 2.</w:t>
      </w:r>
      <w:proofErr w:type="gramStart"/>
      <w:r>
        <w:rPr>
          <w:rFonts w:ascii="標楷體" w:eastAsia="標楷體" w:hint="eastAsia"/>
        </w:rPr>
        <w:t>得局/失局</w:t>
      </w:r>
      <w:proofErr w:type="gramEnd"/>
      <w:r>
        <w:rPr>
          <w:rFonts w:ascii="標楷體" w:eastAsia="標楷體" w:hint="eastAsia"/>
        </w:rPr>
        <w:t xml:space="preserve"> 3.兩隊對戰成績</w:t>
      </w:r>
    </w:p>
    <w:p w:rsidR="00926D2B" w:rsidRPr="00245152" w:rsidRDefault="00926D2B" w:rsidP="00926D2B">
      <w:pPr>
        <w:numPr>
          <w:ilvl w:val="1"/>
          <w:numId w:val="2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除上述規定外，其餘均參考國際排球規則</w:t>
      </w:r>
      <w:r w:rsidRPr="00245152">
        <w:rPr>
          <w:rFonts w:ascii="標楷體" w:eastAsia="標楷體" w:hint="eastAsia"/>
        </w:rPr>
        <w:t>規定執行之。</w:t>
      </w:r>
    </w:p>
    <w:p w:rsidR="00926D2B" w:rsidRPr="00245152" w:rsidRDefault="00926D2B" w:rsidP="00926D2B">
      <w:pPr>
        <w:numPr>
          <w:ilvl w:val="0"/>
          <w:numId w:val="2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申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訴：</w:t>
      </w:r>
    </w:p>
    <w:p w:rsidR="00926D2B" w:rsidRDefault="00926D2B" w:rsidP="00926D2B">
      <w:pPr>
        <w:numPr>
          <w:ilvl w:val="1"/>
          <w:numId w:val="2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比賽發生爭議時，規則上有明文規定者，以裁判或裁判</w:t>
      </w:r>
      <w:r>
        <w:rPr>
          <w:rFonts w:ascii="標楷體" w:eastAsia="標楷體" w:hint="eastAsia"/>
        </w:rPr>
        <w:t>長之判決</w:t>
      </w:r>
      <w:proofErr w:type="gramStart"/>
      <w:r>
        <w:rPr>
          <w:rFonts w:ascii="標楷體" w:eastAsia="標楷體" w:hint="eastAsia"/>
        </w:rPr>
        <w:t>為終決</w:t>
      </w:r>
      <w:proofErr w:type="gramEnd"/>
      <w:r>
        <w:rPr>
          <w:rFonts w:ascii="標楷體" w:eastAsia="標楷體" w:hint="eastAsia"/>
        </w:rPr>
        <w:t>。</w:t>
      </w:r>
      <w:r w:rsidRPr="00245152">
        <w:rPr>
          <w:rFonts w:ascii="標楷體" w:eastAsia="標楷體" w:hint="eastAsia"/>
        </w:rPr>
        <w:t>其判決</w:t>
      </w:r>
      <w:proofErr w:type="gramStart"/>
      <w:r w:rsidRPr="00245152">
        <w:rPr>
          <w:rFonts w:ascii="標楷體" w:eastAsia="標楷體" w:hint="eastAsia"/>
        </w:rPr>
        <w:t>為終決</w:t>
      </w:r>
      <w:proofErr w:type="gramEnd"/>
      <w:r w:rsidRPr="00245152">
        <w:rPr>
          <w:rFonts w:ascii="標楷體" w:eastAsia="標楷體" w:hint="eastAsia"/>
        </w:rPr>
        <w:t>。</w:t>
      </w:r>
    </w:p>
    <w:p w:rsidR="003F314D" w:rsidRPr="00245152" w:rsidRDefault="003F314D" w:rsidP="00926D2B">
      <w:pPr>
        <w:numPr>
          <w:ilvl w:val="1"/>
          <w:numId w:val="2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假若比賽中有發生任何不合理的情況</w:t>
      </w:r>
      <w:r w:rsidRPr="00245152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請馬上由隊長向主審反應</w:t>
      </w:r>
      <w:r w:rsidRPr="00245152">
        <w:rPr>
          <w:rFonts w:ascii="標楷體" w:eastAsia="標楷體" w:hint="eastAsia"/>
        </w:rPr>
        <w:t>。</w:t>
      </w:r>
    </w:p>
    <w:p w:rsidR="00926D2B" w:rsidRPr="00245152" w:rsidRDefault="00926D2B" w:rsidP="00926D2B">
      <w:pPr>
        <w:numPr>
          <w:ilvl w:val="0"/>
          <w:numId w:val="2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附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則：</w:t>
      </w:r>
    </w:p>
    <w:p w:rsidR="00926D2B" w:rsidRPr="00245152" w:rsidRDefault="00926D2B" w:rsidP="00926D2B">
      <w:pPr>
        <w:numPr>
          <w:ilvl w:val="1"/>
          <w:numId w:val="2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當天</w:t>
      </w:r>
      <w:r w:rsidRPr="00245152">
        <w:rPr>
          <w:rFonts w:ascii="標楷體" w:eastAsia="標楷體" w:hint="eastAsia"/>
        </w:rPr>
        <w:t>最後一場比賽之隊伍，應在比賽結束後清理所使用之比賽場地，以維持球場清潔。</w:t>
      </w:r>
    </w:p>
    <w:p w:rsidR="00926D2B" w:rsidRDefault="00926D2B" w:rsidP="00926D2B">
      <w:pPr>
        <w:numPr>
          <w:ilvl w:val="0"/>
          <w:numId w:val="2"/>
        </w:numPr>
        <w:tabs>
          <w:tab w:val="num" w:pos="72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獎</w:t>
      </w:r>
      <w:r w:rsidRPr="00245152">
        <w:rPr>
          <w:rFonts w:ascii="標楷體" w:eastAsia="標楷體"/>
        </w:rPr>
        <w:t xml:space="preserve">   </w:t>
      </w:r>
      <w:proofErr w:type="gramStart"/>
      <w:r w:rsidRPr="00245152">
        <w:rPr>
          <w:rFonts w:ascii="標楷體" w:eastAsia="標楷體" w:hint="eastAsia"/>
        </w:rPr>
        <w:t>勵</w:t>
      </w:r>
      <w:proofErr w:type="gramEnd"/>
      <w:r w:rsidRPr="00245152">
        <w:rPr>
          <w:rFonts w:ascii="標楷體" w:eastAsia="標楷體" w:hint="eastAsia"/>
        </w:rPr>
        <w:t>：</w:t>
      </w:r>
    </w:p>
    <w:p w:rsidR="007854F2" w:rsidRPr="00245152" w:rsidRDefault="007854F2" w:rsidP="007854F2">
      <w:pPr>
        <w:tabs>
          <w:tab w:val="num" w:pos="900"/>
        </w:tabs>
        <w:spacing w:line="400" w:lineRule="exact"/>
        <w:ind w:left="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取優勝隊伍前四名，於冠軍賽後各頒發獎金NT$</w:t>
      </w:r>
      <w:r w:rsidR="00415642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000元、亞軍</w:t>
      </w:r>
      <w:r w:rsidR="00415642">
        <w:rPr>
          <w:rFonts w:ascii="標楷體" w:eastAsia="標楷體" w:hint="eastAsia"/>
        </w:rPr>
        <w:t>NT$1</w:t>
      </w:r>
      <w:r>
        <w:rPr>
          <w:rFonts w:ascii="標楷體" w:eastAsia="標楷體" w:hint="eastAsia"/>
        </w:rPr>
        <w:t>000元、季軍</w:t>
      </w:r>
      <w:r w:rsidR="00415642">
        <w:rPr>
          <w:rFonts w:ascii="標楷體" w:eastAsia="標楷體" w:hint="eastAsia"/>
        </w:rPr>
        <w:t>NT$5</w:t>
      </w:r>
      <w:r>
        <w:rPr>
          <w:rFonts w:ascii="標楷體" w:eastAsia="標楷體" w:hint="eastAsia"/>
        </w:rPr>
        <w:t>00元、殿軍</w:t>
      </w:r>
      <w:r w:rsidR="00415642">
        <w:rPr>
          <w:rFonts w:ascii="標楷體" w:eastAsia="標楷體" w:hint="eastAsia"/>
        </w:rPr>
        <w:t>頒發獎狀</w:t>
      </w:r>
      <w:r>
        <w:rPr>
          <w:rFonts w:ascii="標楷體" w:eastAsia="標楷體" w:hint="eastAsia"/>
        </w:rPr>
        <w:t>。另前四名隊伍各自推派明星球員(MVP)一名</w:t>
      </w:r>
      <w:r w:rsidRPr="00245152">
        <w:rPr>
          <w:rFonts w:ascii="標楷體" w:eastAsia="標楷體" w:hint="eastAsia"/>
        </w:rPr>
        <w:t>。</w:t>
      </w:r>
    </w:p>
    <w:p w:rsidR="00926D2B" w:rsidRPr="007854F2" w:rsidRDefault="00926D2B" w:rsidP="007854F2">
      <w:pPr>
        <w:tabs>
          <w:tab w:val="num" w:pos="720"/>
          <w:tab w:val="num" w:pos="900"/>
        </w:tabs>
        <w:spacing w:line="400" w:lineRule="exact"/>
        <w:ind w:left="480"/>
        <w:jc w:val="both"/>
        <w:rPr>
          <w:rFonts w:ascii="標楷體" w:eastAsia="標楷體" w:hint="eastAsia"/>
        </w:rPr>
      </w:pPr>
    </w:p>
    <w:p w:rsidR="00926D2B" w:rsidRPr="00245152" w:rsidRDefault="00926D2B" w:rsidP="003F314D">
      <w:pPr>
        <w:numPr>
          <w:ilvl w:val="0"/>
          <w:numId w:val="2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7854F2">
        <w:rPr>
          <w:rFonts w:ascii="標楷體" w:eastAsia="標楷體" w:hint="eastAsia"/>
        </w:rPr>
        <w:t>本辦法如有未盡事宜，由主辦單位，得隨時修正公佈之。</w:t>
      </w:r>
    </w:p>
    <w:p w:rsidR="00926D2B" w:rsidRPr="007854F2" w:rsidRDefault="00926D2B" w:rsidP="00926D2B">
      <w:pPr>
        <w:ind w:left="960" w:hangingChars="400" w:hanging="960"/>
        <w:rPr>
          <w:rFonts w:ascii="標楷體" w:eastAsia="標楷體" w:hint="eastAsia"/>
          <w:color w:val="FF0000"/>
        </w:rPr>
      </w:pPr>
      <w:r w:rsidRPr="007854F2">
        <w:rPr>
          <w:rFonts w:ascii="標楷體" w:eastAsia="標楷體" w:hint="eastAsia"/>
          <w:color w:val="FF0000"/>
        </w:rPr>
        <w:t>附註：1.領隊會議於10月</w:t>
      </w:r>
      <w:r w:rsidR="00811FF7" w:rsidRPr="007854F2">
        <w:rPr>
          <w:rFonts w:ascii="標楷體" w:eastAsia="標楷體" w:hint="eastAsia"/>
          <w:color w:val="FF0000"/>
        </w:rPr>
        <w:t>8</w:t>
      </w:r>
      <w:r w:rsidR="00415642">
        <w:rPr>
          <w:rFonts w:ascii="標楷體" w:eastAsia="標楷體" w:hint="eastAsia"/>
          <w:color w:val="FF0000"/>
        </w:rPr>
        <w:t>日（五</w:t>
      </w:r>
      <w:r w:rsidRPr="007854F2">
        <w:rPr>
          <w:rFonts w:ascii="標楷體" w:eastAsia="標楷體" w:hint="eastAsia"/>
          <w:color w:val="FF0000"/>
        </w:rPr>
        <w:t>）於「綜合一</w:t>
      </w:r>
      <w:proofErr w:type="gramStart"/>
      <w:r w:rsidRPr="007854F2">
        <w:rPr>
          <w:rFonts w:ascii="標楷體" w:eastAsia="標楷體" w:hint="eastAsia"/>
          <w:color w:val="FF0000"/>
        </w:rPr>
        <w:t>102</w:t>
      </w:r>
      <w:proofErr w:type="gramEnd"/>
      <w:r w:rsidRPr="007854F2">
        <w:rPr>
          <w:rFonts w:ascii="標楷體" w:eastAsia="標楷體" w:hint="eastAsia"/>
          <w:color w:val="FF0000"/>
        </w:rPr>
        <w:t>教室」舉行，請各系推派1～2名代表出席，並攜帶此競賽規程。</w:t>
      </w:r>
    </w:p>
    <w:p w:rsidR="00926D2B" w:rsidRPr="00F778ED" w:rsidRDefault="00926D2B" w:rsidP="00926D2B">
      <w:pPr>
        <w:rPr>
          <w:rFonts w:hint="eastAsia"/>
        </w:rPr>
      </w:pPr>
      <w:r>
        <w:rPr>
          <w:rFonts w:hint="eastAsia"/>
        </w:rPr>
        <w:t xml:space="preserve">　　　</w:t>
      </w:r>
      <w:r w:rsidRPr="00550A42">
        <w:rPr>
          <w:rFonts w:ascii="標楷體" w:eastAsia="標楷體" w:hAnsi="標楷體" w:hint="eastAsia"/>
        </w:rPr>
        <w:t xml:space="preserve">             </w:t>
      </w:r>
    </w:p>
    <w:p w:rsidR="00926D2B" w:rsidRPr="00550A42" w:rsidRDefault="00926D2B" w:rsidP="00926D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</w:t>
      </w:r>
      <w:r w:rsidRPr="00550A42">
        <w:rPr>
          <w:rFonts w:ascii="標楷體" w:eastAsia="標楷體" w:hAnsi="標楷體" w:hint="eastAsia"/>
        </w:rPr>
        <w:t>.修訂棄權規則:</w:t>
      </w:r>
      <w:r w:rsidRPr="00550A42">
        <w:rPr>
          <w:rFonts w:ascii="標楷體" w:eastAsia="標楷體" w:hAnsi="標楷體"/>
        </w:rPr>
        <w:t xml:space="preserve">                        </w:t>
      </w:r>
    </w:p>
    <w:p w:rsidR="00926D2B" w:rsidRPr="00550A42" w:rsidRDefault="003F314D" w:rsidP="00926D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926D2B" w:rsidRPr="00550A42">
        <w:rPr>
          <w:rFonts w:ascii="標楷體" w:eastAsia="標楷體" w:hAnsi="標楷體" w:hint="eastAsia"/>
        </w:rPr>
        <w:t>當某隊棄權</w:t>
      </w:r>
      <w:proofErr w:type="gramEnd"/>
      <w:r w:rsidR="00926D2B" w:rsidRPr="00550A42">
        <w:rPr>
          <w:rFonts w:ascii="標楷體" w:eastAsia="標楷體" w:hAnsi="標楷體" w:hint="eastAsia"/>
        </w:rPr>
        <w:t>時 所有球隊與該隊比賽之積分皆不予計算 該隊亦喪失晉級資格</w:t>
      </w:r>
    </w:p>
    <w:p w:rsidR="003F314D" w:rsidRDefault="003F314D" w:rsidP="003F314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3.</w:t>
      </w:r>
      <w:r w:rsidRPr="003F314D">
        <w:rPr>
          <w:rFonts w:ascii="標楷體" w:eastAsia="標楷體" w:hint="eastAsia"/>
        </w:rPr>
        <w:t>當一方女生為3人時只能</w:t>
      </w:r>
      <w:proofErr w:type="gramStart"/>
      <w:r w:rsidRPr="003F314D">
        <w:rPr>
          <w:rFonts w:ascii="標楷體" w:eastAsia="標楷體" w:hint="eastAsia"/>
        </w:rPr>
        <w:t>採</w:t>
      </w:r>
      <w:proofErr w:type="gramEnd"/>
      <w:r w:rsidRPr="003F314D">
        <w:rPr>
          <w:rFonts w:ascii="標楷體" w:eastAsia="標楷體" w:hint="eastAsia"/>
        </w:rPr>
        <w:t>讓分制</w:t>
      </w:r>
    </w:p>
    <w:p w:rsidR="003F314D" w:rsidRDefault="003F314D" w:rsidP="003F314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補充說明:</w:t>
      </w:r>
      <w:r w:rsidRPr="003F314D">
        <w:rPr>
          <w:rFonts w:ascii="標楷體" w:eastAsia="標楷體" w:hint="eastAsia"/>
        </w:rPr>
        <w:t xml:space="preserve">第一局和第二局都是加兩分  </w:t>
      </w:r>
    </w:p>
    <w:p w:rsidR="003F314D" w:rsidRPr="003F314D" w:rsidRDefault="003F314D" w:rsidP="003F314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</w:t>
      </w:r>
      <w:proofErr w:type="gramStart"/>
      <w:r w:rsidRPr="003F314D">
        <w:rPr>
          <w:rFonts w:ascii="標楷體" w:eastAsia="標楷體" w:hint="eastAsia"/>
        </w:rPr>
        <w:t>第三局加一分</w:t>
      </w:r>
      <w:proofErr w:type="gramEnd"/>
      <w:r w:rsidRPr="003F314D">
        <w:rPr>
          <w:rFonts w:ascii="標楷體" w:eastAsia="標楷體" w:hint="eastAsia"/>
        </w:rPr>
        <w:t>即一開始的比數為</w:t>
      </w:r>
      <w:r>
        <w:rPr>
          <w:rFonts w:ascii="標楷體" w:eastAsia="標楷體" w:hint="eastAsia"/>
        </w:rPr>
        <w:t>2:</w:t>
      </w:r>
      <w:proofErr w:type="gramStart"/>
      <w:r>
        <w:rPr>
          <w:rFonts w:ascii="標楷體" w:eastAsia="標楷體" w:hint="eastAsia"/>
        </w:rPr>
        <w:t xml:space="preserve">0  </w:t>
      </w:r>
      <w:r w:rsidRPr="003F314D">
        <w:rPr>
          <w:rFonts w:ascii="標楷體" w:eastAsia="標楷體" w:hint="eastAsia"/>
        </w:rPr>
        <w:t>2:0</w:t>
      </w:r>
      <w:proofErr w:type="gramEnd"/>
      <w:r w:rsidRPr="003F314D">
        <w:rPr>
          <w:rFonts w:ascii="標楷體" w:eastAsia="標楷體" w:hint="eastAsia"/>
        </w:rPr>
        <w:t xml:space="preserve">  1:0  </w:t>
      </w:r>
      <w:r>
        <w:rPr>
          <w:rFonts w:ascii="標楷體" w:eastAsia="標楷體" w:hint="eastAsia"/>
        </w:rPr>
        <w:t xml:space="preserve">                               </w:t>
      </w:r>
    </w:p>
    <w:p w:rsidR="003F314D" w:rsidRPr="003F314D" w:rsidRDefault="003F314D" w:rsidP="003F314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</w:t>
      </w:r>
      <w:r w:rsidRPr="003F314D">
        <w:rPr>
          <w:rFonts w:ascii="標楷體" w:eastAsia="標楷體" w:hint="eastAsia"/>
        </w:rPr>
        <w:t>須特別注意的是</w:t>
      </w:r>
      <w:r w:rsidR="00E84641" w:rsidRPr="003F314D">
        <w:rPr>
          <w:rFonts w:ascii="標楷體" w:eastAsia="標楷體" w:hint="eastAsia"/>
        </w:rPr>
        <w:t>"</w:t>
      </w:r>
      <w:r w:rsidR="00E84641" w:rsidRPr="00E84641">
        <w:rPr>
          <w:rFonts w:ascii="標楷體" w:eastAsia="標楷體" w:hint="eastAsia"/>
          <w:b/>
        </w:rPr>
        <w:t>當局內</w:t>
      </w:r>
      <w:r w:rsidR="00E84641" w:rsidRPr="003F314D">
        <w:rPr>
          <w:rFonts w:ascii="標楷體" w:eastAsia="標楷體" w:hint="eastAsia"/>
        </w:rPr>
        <w:t>"</w:t>
      </w:r>
      <w:r w:rsidRPr="003F314D">
        <w:rPr>
          <w:rFonts w:ascii="標楷體" w:eastAsia="標楷體" w:hint="eastAsia"/>
        </w:rPr>
        <w:t xml:space="preserve">絕對禁止女換男  </w:t>
      </w:r>
    </w:p>
    <w:p w:rsidR="003F314D" w:rsidRPr="003F314D" w:rsidRDefault="003F314D" w:rsidP="003F314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</w:t>
      </w:r>
      <w:r w:rsidRPr="003F314D">
        <w:rPr>
          <w:rFonts w:ascii="標楷體" w:eastAsia="標楷體" w:hint="eastAsia"/>
        </w:rPr>
        <w:t>即下一局開打前原本三男三女的隊伍</w:t>
      </w:r>
    </w:p>
    <w:p w:rsidR="00926D2B" w:rsidRDefault="003F314D" w:rsidP="003F314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</w:t>
      </w:r>
      <w:r w:rsidRPr="003F314D">
        <w:rPr>
          <w:rFonts w:ascii="標楷體" w:eastAsia="標楷體" w:hint="eastAsia"/>
        </w:rPr>
        <w:t>可以換成四男兩女的隊伍但不能採取加分即第二局開打分數為0:0</w:t>
      </w:r>
    </w:p>
    <w:p w:rsidR="00D040A6" w:rsidRDefault="00D040A6" w:rsidP="003F314D">
      <w:pPr>
        <w:rPr>
          <w:rFonts w:ascii="標楷體" w:eastAsia="標楷體" w:hint="eastAsia"/>
        </w:rPr>
      </w:pPr>
    </w:p>
    <w:p w:rsidR="002777E4" w:rsidRDefault="002777E4" w:rsidP="003F314D">
      <w:pPr>
        <w:rPr>
          <w:rFonts w:ascii="標楷體" w:eastAsia="標楷體" w:hint="eastAsia"/>
        </w:rPr>
      </w:pPr>
    </w:p>
    <w:p w:rsidR="002777E4" w:rsidRDefault="002777E4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Default="005D3D43" w:rsidP="003F314D">
      <w:pPr>
        <w:rPr>
          <w:rFonts w:ascii="標楷體" w:eastAsia="標楷體" w:hint="eastAsia"/>
        </w:rPr>
      </w:pPr>
    </w:p>
    <w:p w:rsidR="005D3D43" w:rsidRPr="005D3D43" w:rsidRDefault="005D3D43" w:rsidP="005D3D43">
      <w:pPr>
        <w:jc w:val="center"/>
        <w:rPr>
          <w:rFonts w:ascii="標楷體" w:eastAsia="標楷體"/>
          <w:b/>
          <w:sz w:val="40"/>
          <w:szCs w:val="40"/>
        </w:rPr>
      </w:pPr>
      <w:r w:rsidRPr="005D3D43">
        <w:rPr>
          <w:rFonts w:ascii="標楷體" w:eastAsia="標楷體" w:hint="eastAsia"/>
          <w:b/>
          <w:sz w:val="40"/>
          <w:szCs w:val="40"/>
        </w:rPr>
        <w:lastRenderedPageBreak/>
        <w:t>2010年國立高雄大學運動嘉年華</w:t>
      </w:r>
    </w:p>
    <w:p w:rsidR="00415642" w:rsidRPr="005D3D43" w:rsidRDefault="005D3D43" w:rsidP="005D3D43">
      <w:pPr>
        <w:jc w:val="center"/>
        <w:rPr>
          <w:rFonts w:ascii="標楷體" w:eastAsia="標楷體"/>
          <w:b/>
          <w:sz w:val="40"/>
          <w:szCs w:val="40"/>
        </w:rPr>
      </w:pPr>
      <w:r w:rsidRPr="005D3D43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5D3D43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5D3D43">
        <w:rPr>
          <w:rFonts w:ascii="標楷體" w:eastAsia="標楷體" w:hint="eastAsia"/>
          <w:b/>
          <w:sz w:val="40"/>
          <w:szCs w:val="40"/>
        </w:rPr>
        <w:t>【排</w:t>
      </w:r>
      <w:r w:rsidRPr="005D3D43">
        <w:rPr>
          <w:rFonts w:eastAsia="標楷體" w:hint="eastAsia"/>
          <w:b/>
          <w:sz w:val="40"/>
          <w:szCs w:val="40"/>
        </w:rPr>
        <w:t>球</w:t>
      </w:r>
      <w:r w:rsidRPr="005D3D43">
        <w:rPr>
          <w:rFonts w:ascii="標楷體" w:eastAsia="標楷體" w:hint="eastAsia"/>
          <w:b/>
          <w:sz w:val="40"/>
          <w:szCs w:val="40"/>
        </w:rPr>
        <w:t>】</w:t>
      </w:r>
      <w:r w:rsidRPr="005D3D43">
        <w:rPr>
          <w:rFonts w:eastAsia="標楷體" w:hint="eastAsia"/>
          <w:b/>
          <w:sz w:val="40"/>
          <w:szCs w:val="40"/>
        </w:rPr>
        <w:t>錦標賽</w:t>
      </w:r>
      <w:r w:rsidR="00415642" w:rsidRPr="005D3D43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</w:p>
    <w:p w:rsidR="00415642" w:rsidRPr="005C26EF" w:rsidRDefault="00415642" w:rsidP="005D3D43">
      <w:pPr>
        <w:widowControl/>
        <w:jc w:val="center"/>
        <w:rPr>
          <w:rFonts w:ascii="標楷體" w:eastAsia="標楷體" w:hAnsi="標楷體" w:cs="新細明體" w:hint="eastAsia"/>
          <w:color w:val="000000"/>
          <w:sz w:val="16"/>
          <w:szCs w:val="16"/>
        </w:rPr>
      </w:pPr>
    </w:p>
    <w:tbl>
      <w:tblPr>
        <w:tblW w:w="858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77"/>
        <w:gridCol w:w="771"/>
        <w:gridCol w:w="984"/>
        <w:gridCol w:w="1772"/>
        <w:gridCol w:w="444"/>
        <w:gridCol w:w="940"/>
        <w:gridCol w:w="1276"/>
        <w:gridCol w:w="1618"/>
      </w:tblGrid>
      <w:tr w:rsidR="00415642" w:rsidRPr="00570A65" w:rsidTr="005D3D43">
        <w:trPr>
          <w:trHeight w:val="629"/>
          <w:jc w:val="center"/>
        </w:trPr>
        <w:tc>
          <w:tcPr>
            <w:tcW w:w="4304" w:type="dxa"/>
            <w:gridSpan w:val="4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278" w:type="dxa"/>
            <w:gridSpan w:val="4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15642" w:rsidRPr="00570A65" w:rsidTr="005D3D43">
        <w:trPr>
          <w:trHeight w:val="612"/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15642" w:rsidRPr="00570A65" w:rsidTr="005D3D43">
        <w:trPr>
          <w:trHeight w:val="589"/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415642" w:rsidRPr="00ED47D2" w:rsidRDefault="00415642" w:rsidP="00B0599C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15642" w:rsidRPr="00570A65" w:rsidTr="005D3D43">
        <w:trPr>
          <w:trHeight w:val="96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415642" w:rsidRPr="00570A65" w:rsidTr="005D3D43">
        <w:trPr>
          <w:trHeight w:val="753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Default="00415642" w:rsidP="005D3D4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  <w:p w:rsidR="005D3D43" w:rsidRPr="005D3D43" w:rsidRDefault="005D3D43" w:rsidP="005D3D4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D3D43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5642" w:rsidRPr="00570A65" w:rsidTr="005D3D43">
        <w:trPr>
          <w:trHeight w:val="73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15642" w:rsidRPr="00570A65" w:rsidRDefault="00415642" w:rsidP="00B0599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F08F9" w:rsidRDefault="00415642" w:rsidP="00415642">
      <w:pPr>
        <w:widowControl/>
        <w:rPr>
          <w:rFonts w:ascii="標楷體" w:eastAsia="標楷體" w:hAnsi="標楷體" w:cs="新細明體" w:hint="eastAsia"/>
          <w:color w:val="000000"/>
        </w:rPr>
      </w:pPr>
      <w:r w:rsidRPr="00570A65">
        <w:rPr>
          <w:rFonts w:ascii="標楷體" w:eastAsia="標楷體" w:hAnsi="標楷體" w:cs="新細明體" w:hint="eastAsia"/>
          <w:color w:val="000000"/>
        </w:rPr>
        <w:t>報名表請於期限內交至體育室，電子檔請至體育室網站下載。</w:t>
      </w:r>
    </w:p>
    <w:p w:rsidR="00415642" w:rsidRDefault="00415642" w:rsidP="00415642">
      <w:pPr>
        <w:widowControl/>
        <w:rPr>
          <w:rFonts w:ascii="標楷體" w:eastAsia="標楷體" w:hAnsi="標楷體" w:cs="新細明體" w:hint="eastAsia"/>
          <w:color w:val="000000"/>
        </w:rPr>
      </w:pPr>
      <w:r w:rsidRPr="00570A65">
        <w:rPr>
          <w:rFonts w:ascii="標楷體" w:eastAsia="標楷體" w:hAnsi="標楷體" w:cs="新細明體" w:hint="eastAsia"/>
          <w:color w:val="000000"/>
        </w:rPr>
        <w:t>體育室電話：</w:t>
      </w:r>
      <w:r>
        <w:rPr>
          <w:rFonts w:ascii="標楷體" w:eastAsia="標楷體" w:hAnsi="標楷體" w:cs="新細明體" w:hint="eastAsia"/>
          <w:color w:val="000000"/>
        </w:rPr>
        <w:t>(07)591-9380</w:t>
      </w:r>
      <w:r w:rsidRPr="00570A65">
        <w:rPr>
          <w:rFonts w:ascii="標楷體" w:eastAsia="標楷體" w:hAnsi="標楷體" w:cs="新細明體" w:hint="eastAsia"/>
          <w:color w:val="000000"/>
        </w:rPr>
        <w:t>。</w:t>
      </w:r>
    </w:p>
    <w:sectPr w:rsidR="00415642" w:rsidSect="005D3D43"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EB" w:rsidRDefault="00465BEB">
      <w:r>
        <w:separator/>
      </w:r>
    </w:p>
  </w:endnote>
  <w:endnote w:type="continuationSeparator" w:id="0">
    <w:p w:rsidR="00465BEB" w:rsidRDefault="0046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F2" w:rsidRDefault="007854F2" w:rsidP="001C29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B428E">
      <w:rPr>
        <w:rStyle w:val="a5"/>
      </w:rPr>
      <w:fldChar w:fldCharType="separate"/>
    </w:r>
    <w:r w:rsidR="000B428E">
      <w:rPr>
        <w:rStyle w:val="a5"/>
        <w:noProof/>
      </w:rPr>
      <w:t>12</w:t>
    </w:r>
    <w:r>
      <w:rPr>
        <w:rStyle w:val="a5"/>
      </w:rPr>
      <w:fldChar w:fldCharType="end"/>
    </w:r>
  </w:p>
  <w:p w:rsidR="007854F2" w:rsidRDefault="007854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F2" w:rsidRDefault="007854F2" w:rsidP="001C29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3F4">
      <w:rPr>
        <w:rStyle w:val="a5"/>
        <w:noProof/>
      </w:rPr>
      <w:t>2</w:t>
    </w:r>
    <w:r>
      <w:rPr>
        <w:rStyle w:val="a5"/>
      </w:rPr>
      <w:fldChar w:fldCharType="end"/>
    </w:r>
  </w:p>
  <w:p w:rsidR="007854F2" w:rsidRDefault="007854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EB" w:rsidRDefault="00465BEB">
      <w:r>
        <w:separator/>
      </w:r>
    </w:p>
  </w:footnote>
  <w:footnote w:type="continuationSeparator" w:id="0">
    <w:p w:rsidR="00465BEB" w:rsidRDefault="00465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B07"/>
    <w:multiLevelType w:val="hybridMultilevel"/>
    <w:tmpl w:val="5BCE78AA"/>
    <w:lvl w:ilvl="0" w:tplc="DDBACE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260D86"/>
    <w:multiLevelType w:val="hybridMultilevel"/>
    <w:tmpl w:val="9132A360"/>
    <w:lvl w:ilvl="0" w:tplc="D6806C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45868984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AF150F"/>
    <w:multiLevelType w:val="hybridMultilevel"/>
    <w:tmpl w:val="DAEC434C"/>
    <w:lvl w:ilvl="0" w:tplc="926E0C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4FE"/>
    <w:rsid w:val="0004623A"/>
    <w:rsid w:val="00056779"/>
    <w:rsid w:val="00061716"/>
    <w:rsid w:val="000633A3"/>
    <w:rsid w:val="000B06AF"/>
    <w:rsid w:val="000B270E"/>
    <w:rsid w:val="000B428E"/>
    <w:rsid w:val="000C0693"/>
    <w:rsid w:val="000E59D8"/>
    <w:rsid w:val="00132EFD"/>
    <w:rsid w:val="00136855"/>
    <w:rsid w:val="00157787"/>
    <w:rsid w:val="001634FE"/>
    <w:rsid w:val="00180355"/>
    <w:rsid w:val="00182CF6"/>
    <w:rsid w:val="001A6D5D"/>
    <w:rsid w:val="001B45B3"/>
    <w:rsid w:val="001C076C"/>
    <w:rsid w:val="001C29BD"/>
    <w:rsid w:val="001D3528"/>
    <w:rsid w:val="001F1D7A"/>
    <w:rsid w:val="00204DC7"/>
    <w:rsid w:val="00224B25"/>
    <w:rsid w:val="00235016"/>
    <w:rsid w:val="00237D30"/>
    <w:rsid w:val="002777E4"/>
    <w:rsid w:val="00283F03"/>
    <w:rsid w:val="002E7BE7"/>
    <w:rsid w:val="002F08F9"/>
    <w:rsid w:val="002F4B94"/>
    <w:rsid w:val="00321F6D"/>
    <w:rsid w:val="003232DB"/>
    <w:rsid w:val="00346DB0"/>
    <w:rsid w:val="00371ABD"/>
    <w:rsid w:val="003B7F9C"/>
    <w:rsid w:val="003D644E"/>
    <w:rsid w:val="003F314D"/>
    <w:rsid w:val="00415642"/>
    <w:rsid w:val="00454E8D"/>
    <w:rsid w:val="00465BEB"/>
    <w:rsid w:val="00487252"/>
    <w:rsid w:val="004A7FD2"/>
    <w:rsid w:val="004C1FEC"/>
    <w:rsid w:val="004C50A4"/>
    <w:rsid w:val="004D46C1"/>
    <w:rsid w:val="004E333A"/>
    <w:rsid w:val="004F7643"/>
    <w:rsid w:val="005204DB"/>
    <w:rsid w:val="00532701"/>
    <w:rsid w:val="005449DE"/>
    <w:rsid w:val="005838B0"/>
    <w:rsid w:val="005D3D43"/>
    <w:rsid w:val="005F69AD"/>
    <w:rsid w:val="006002C9"/>
    <w:rsid w:val="006322BF"/>
    <w:rsid w:val="00635058"/>
    <w:rsid w:val="00662947"/>
    <w:rsid w:val="00677517"/>
    <w:rsid w:val="006A359C"/>
    <w:rsid w:val="006D6D33"/>
    <w:rsid w:val="00780356"/>
    <w:rsid w:val="007854F2"/>
    <w:rsid w:val="007A5E45"/>
    <w:rsid w:val="007A66C5"/>
    <w:rsid w:val="007C5339"/>
    <w:rsid w:val="007F2CB3"/>
    <w:rsid w:val="007F4C8E"/>
    <w:rsid w:val="00811FF7"/>
    <w:rsid w:val="008738AF"/>
    <w:rsid w:val="0089327B"/>
    <w:rsid w:val="00897CB2"/>
    <w:rsid w:val="008B7B8E"/>
    <w:rsid w:val="008F43DA"/>
    <w:rsid w:val="008F5B35"/>
    <w:rsid w:val="00926D2B"/>
    <w:rsid w:val="00933DC6"/>
    <w:rsid w:val="00943193"/>
    <w:rsid w:val="0096291C"/>
    <w:rsid w:val="00984E5C"/>
    <w:rsid w:val="009B206C"/>
    <w:rsid w:val="009D2371"/>
    <w:rsid w:val="009D468D"/>
    <w:rsid w:val="009F7F51"/>
    <w:rsid w:val="00A0636D"/>
    <w:rsid w:val="00A20239"/>
    <w:rsid w:val="00A43003"/>
    <w:rsid w:val="00A44BF8"/>
    <w:rsid w:val="00A75DEB"/>
    <w:rsid w:val="00A82154"/>
    <w:rsid w:val="00AA45DA"/>
    <w:rsid w:val="00AC0F66"/>
    <w:rsid w:val="00AC5752"/>
    <w:rsid w:val="00B0599C"/>
    <w:rsid w:val="00B411BD"/>
    <w:rsid w:val="00B4381C"/>
    <w:rsid w:val="00B97D7E"/>
    <w:rsid w:val="00BA5C3E"/>
    <w:rsid w:val="00BC683A"/>
    <w:rsid w:val="00BF53F4"/>
    <w:rsid w:val="00BF6E5F"/>
    <w:rsid w:val="00C025CF"/>
    <w:rsid w:val="00C51404"/>
    <w:rsid w:val="00C61CFA"/>
    <w:rsid w:val="00CE4C42"/>
    <w:rsid w:val="00CF29AB"/>
    <w:rsid w:val="00D040A6"/>
    <w:rsid w:val="00D13818"/>
    <w:rsid w:val="00D25A8C"/>
    <w:rsid w:val="00D36CFF"/>
    <w:rsid w:val="00D42B35"/>
    <w:rsid w:val="00DB11F5"/>
    <w:rsid w:val="00DB31B7"/>
    <w:rsid w:val="00E06460"/>
    <w:rsid w:val="00E56B8F"/>
    <w:rsid w:val="00E71C11"/>
    <w:rsid w:val="00E73A90"/>
    <w:rsid w:val="00E84641"/>
    <w:rsid w:val="00EF4AF6"/>
    <w:rsid w:val="00F12FC5"/>
    <w:rsid w:val="00FA3551"/>
    <w:rsid w:val="00FA4BB1"/>
    <w:rsid w:val="00FB0F4C"/>
    <w:rsid w:val="00FC478C"/>
    <w:rsid w:val="00FF610E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26D2B"/>
    <w:rPr>
      <w:color w:val="0000FF"/>
      <w:u w:val="single"/>
    </w:rPr>
  </w:style>
  <w:style w:type="paragraph" w:styleId="a4">
    <w:name w:val="footer"/>
    <w:basedOn w:val="a"/>
    <w:rsid w:val="00D04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040A6"/>
  </w:style>
  <w:style w:type="paragraph" w:styleId="a6">
    <w:name w:val="header"/>
    <w:basedOn w:val="a"/>
    <w:link w:val="a7"/>
    <w:rsid w:val="008F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F5B35"/>
    <w:rPr>
      <w:kern w:val="2"/>
    </w:rPr>
  </w:style>
  <w:style w:type="table" w:styleId="a8">
    <w:name w:val="Table Grid"/>
    <w:basedOn w:val="a1"/>
    <w:rsid w:val="000567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38651;&#23376;&#27284;&#20659;&#33267;b5288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>CMT</Company>
  <LinksUpToDate>false</LinksUpToDate>
  <CharactersWithSpaces>2005</CharactersWithSpaces>
  <SharedDoc>false</SharedDoc>
  <HLinks>
    <vt:vector size="6" baseType="variant">
      <vt:variant>
        <vt:i4>864245698</vt:i4>
      </vt:variant>
      <vt:variant>
        <vt:i4>0</vt:i4>
      </vt:variant>
      <vt:variant>
        <vt:i4>0</vt:i4>
      </vt:variant>
      <vt:variant>
        <vt:i4>5</vt:i4>
      </vt:variant>
      <vt:variant>
        <vt:lpwstr>mailto:並將電子檔傳至b5288@yahoo.com.tw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2010年國立高雄大學運動嘉年華</dc:title>
  <dc:creator>kim</dc:creator>
  <cp:lastModifiedBy>superuser</cp:lastModifiedBy>
  <cp:revision>2</cp:revision>
  <cp:lastPrinted>2010-10-01T05:54:00Z</cp:lastPrinted>
  <dcterms:created xsi:type="dcterms:W3CDTF">2015-05-01T02:47:00Z</dcterms:created>
  <dcterms:modified xsi:type="dcterms:W3CDTF">2015-05-01T02:47:00Z</dcterms:modified>
</cp:coreProperties>
</file>