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D6" w:rsidRDefault="00E515D6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t>201</w:t>
      </w:r>
      <w:r w:rsidR="00365DFC">
        <w:rPr>
          <w:rFonts w:ascii="標楷體" w:eastAsia="標楷體" w:hAnsi="標楷體" w:hint="eastAsia"/>
          <w:sz w:val="48"/>
          <w:szCs w:val="48"/>
        </w:rPr>
        <w:t>5</w:t>
      </w:r>
      <w:r w:rsidRPr="00E515D6">
        <w:rPr>
          <w:rFonts w:ascii="標楷體" w:eastAsia="標楷體" w:hAnsi="標楷體" w:hint="eastAsia"/>
          <w:sz w:val="48"/>
          <w:szCs w:val="48"/>
        </w:rPr>
        <w:t>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男生組預賽</w:t>
      </w:r>
    </w:p>
    <w:p w:rsidR="007C309F" w:rsidRDefault="007C309F" w:rsidP="00E515D6">
      <w:pPr>
        <w:jc w:val="center"/>
        <w:rPr>
          <w:rFonts w:ascii="標楷體" w:eastAsia="標楷體" w:hAnsi="標楷體" w:hint="eastAsia"/>
          <w:sz w:val="48"/>
          <w:szCs w:val="48"/>
        </w:rPr>
      </w:pPr>
    </w:p>
    <w:p w:rsidR="00687B70" w:rsidRPr="00E515D6" w:rsidRDefault="006B55C8" w:rsidP="00D2081E">
      <w:pPr>
        <w:tabs>
          <w:tab w:val="center" w:pos="4153"/>
          <w:tab w:val="left" w:pos="5250"/>
        </w:tabs>
        <w:rPr>
          <w:rFonts w:ascii="標楷體" w:eastAsia="標楷體" w:hAnsi="標楷體" w:hint="eastAsia"/>
          <w:sz w:val="48"/>
          <w:szCs w:val="48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74pt;margin-top:30.75pt;width:54pt;height:36.75pt;z-index: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9">
              <w:txbxContent>
                <w:p w:rsidR="00E515D6" w:rsidRPr="007C309F" w:rsidRDefault="007C309F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</w:t>
                  </w:r>
                  <w:r w:rsidR="00C0785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工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4" type="#_x0000_t202" style="position:absolute;margin-left:313.5pt;margin-top:29.25pt;width:82.5pt;height:36.75pt;z-index:251609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4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proofErr w:type="gramStart"/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運健休</w:t>
                  </w:r>
                  <w:proofErr w:type="gramEnd"/>
                </w:p>
              </w:txbxContent>
            </v:textbox>
          </v:shape>
        </w:pict>
      </w:r>
      <w:r w:rsidR="008F3A85">
        <w:rPr>
          <w:noProof/>
        </w:rPr>
        <w:pict>
          <v:shape id="文字方塊 2" o:spid="_x0000_s1032" type="#_x0000_t202" style="position:absolute;margin-left:24.75pt;margin-top:30.75pt;width:1in;height:41.25pt;z-index:251607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文字方塊 2">
              <w:txbxContent>
                <w:p w:rsidR="00E515D6" w:rsidRPr="007C309F" w:rsidRDefault="008F3A85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化材</w:t>
                  </w:r>
                  <w:proofErr w:type="gramEnd"/>
                  <w:r>
                    <w:rPr>
                      <w:rFonts w:ascii="標楷體" w:eastAsia="標楷體" w:hAnsi="標楷體"/>
                      <w:sz w:val="36"/>
                      <w:szCs w:val="36"/>
                    </w:rPr>
                    <w:t>C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j84h96</w:t>
                  </w:r>
                </w:p>
              </w:txbxContent>
            </v:textbox>
          </v:shape>
        </w:pict>
      </w:r>
      <w:r w:rsidR="00D2081E">
        <w:rPr>
          <w:rFonts w:ascii="標楷體" w:eastAsia="標楷體" w:hAnsi="標楷體"/>
          <w:sz w:val="48"/>
          <w:szCs w:val="48"/>
        </w:rPr>
        <w:tab/>
      </w:r>
      <w:r w:rsidR="00D2081E">
        <w:rPr>
          <w:rFonts w:ascii="標楷體" w:eastAsia="標楷體" w:hAnsi="標楷體"/>
          <w:sz w:val="48"/>
          <w:szCs w:val="48"/>
        </w:rPr>
        <w:tab/>
      </w:r>
    </w:p>
    <w:p w:rsidR="00E515D6" w:rsidRDefault="00E515D6" w:rsidP="00E515D6">
      <w:pPr>
        <w:jc w:val="center"/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  <w:r>
        <w:rPr>
          <w:rFonts w:hint="eastAsia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58.25pt;margin-top:1.5pt;width:83.25pt;height:63.75pt;z-index:251604992"/>
        </w:pict>
      </w:r>
      <w:r>
        <w:rPr>
          <w:rFonts w:hint="eastAsia"/>
          <w:noProof/>
        </w:rPr>
        <w:pict>
          <v:shape id="_x0000_s1031" type="#_x0000_t5" style="position:absolute;margin-left:312.75pt;margin-top:1.5pt;width:83.25pt;height:63.75pt;z-index:251606016"/>
        </w:pict>
      </w:r>
      <w:r>
        <w:rPr>
          <w:rFonts w:hint="eastAsia"/>
          <w:noProof/>
        </w:rPr>
        <w:pict>
          <v:shape id="_x0000_s1026" type="#_x0000_t5" style="position:absolute;margin-left:8.25pt;margin-top:1.5pt;width:83.25pt;height:63.75pt;z-index:251603968"/>
        </w:pict>
      </w: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6B55C8">
      <w:pPr>
        <w:rPr>
          <w:rFonts w:hint="eastAsia"/>
        </w:rPr>
      </w:pPr>
      <w:r>
        <w:rPr>
          <w:rFonts w:hint="eastAsia"/>
          <w:noProof/>
        </w:rPr>
        <w:pict>
          <v:shape id="_x0000_s1037" type="#_x0000_t202" style="position:absolute;margin-left:115.5pt;margin-top:12.75pt;width:75.75pt;height:38.25pt;z-index: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7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5" type="#_x0000_t202" style="position:absolute;margin-left:56.25pt;margin-top:12.75pt;width:70.5pt;height:45pt;z-index:251610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5">
              <w:txbxContent>
                <w:p w:rsidR="00E515D6" w:rsidRPr="007C309F" w:rsidRDefault="008F3A85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金管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3" type="#_x0000_t202" style="position:absolute;margin-left:268.5pt;margin-top:13.5pt;width:79.5pt;height:51.75pt;z-index:251608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3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運技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0" type="#_x0000_t202" style="position:absolute;margin-left:365.25pt;margin-top:12.75pt;width:69.1pt;height:60.75pt;z-index: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0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8" type="#_x0000_t202" style="position:absolute;margin-left:210.75pt;margin-top:12.75pt;width:70.5pt;height:42.75pt;z-index:251613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8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法律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6" type="#_x0000_t202" style="position:absolute;margin-left:-48pt;margin-top:13.5pt;width:80.25pt;height:33.75pt;z-index:251611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36">
              <w:txbxContent>
                <w:p w:rsidR="00E515D6" w:rsidRPr="007C309F" w:rsidRDefault="006B55C8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亞太</w:t>
                  </w:r>
                </w:p>
              </w:txbxContent>
            </v:textbox>
          </v:shape>
        </w:pict>
      </w:r>
    </w:p>
    <w:p w:rsidR="00E515D6" w:rsidRDefault="00343C52">
      <w:pPr>
        <w:rPr>
          <w:rFonts w:hint="eastAsia"/>
        </w:rPr>
      </w:pPr>
      <w:r>
        <w:rPr>
          <w:rFonts w:hint="eastAsia"/>
        </w:rPr>
        <w:t>.</w:t>
      </w:r>
    </w:p>
    <w:p w:rsidR="00E515D6" w:rsidRDefault="00C0785D">
      <w:pPr>
        <w:rPr>
          <w:rFonts w:hint="eastAsia"/>
        </w:rPr>
      </w:pPr>
      <w:r>
        <w:rPr>
          <w:rFonts w:hint="eastAsia"/>
          <w:noProof/>
        </w:rPr>
        <w:pict>
          <v:shape id="_x0000_s1313" type="#_x0000_t202" style="position:absolute;margin-left:342pt;margin-top:11.25pt;width:36pt;height:41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13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C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314" type="#_x0000_t202" style="position:absolute;margin-left:181.5pt;margin-top:11.25pt;width:36pt;height:41.2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14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margin-left:32.25pt;margin-top:11.25pt;width:36pt;height:41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9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</w:p>
    <w:p w:rsidR="00E515D6" w:rsidRDefault="00E515D6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7C309F" w:rsidRDefault="007C309F">
      <w:pPr>
        <w:rPr>
          <w:rFonts w:hint="eastAsia"/>
        </w:rPr>
      </w:pPr>
    </w:p>
    <w:p w:rsidR="007C309F" w:rsidRDefault="007C309F">
      <w:pPr>
        <w:rPr>
          <w:rFonts w:hint="eastAsia"/>
        </w:rPr>
      </w:pPr>
    </w:p>
    <w:p w:rsidR="00687B70" w:rsidRDefault="006B55C8">
      <w:pPr>
        <w:rPr>
          <w:rFonts w:hint="eastAsia"/>
        </w:rPr>
      </w:pPr>
      <w:r>
        <w:rPr>
          <w:rFonts w:hint="eastAsia"/>
          <w:noProof/>
        </w:rPr>
        <w:pict>
          <v:shape id="_x0000_s1051" type="#_x0000_t202" style="position:absolute;margin-left:162pt;margin-top:10.5pt;width:66pt;height:37.5pt;z-index: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1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電機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6" type="#_x0000_t202" style="position:absolute;margin-left:327.75pt;margin-top:10.5pt;width:60pt;height:33pt;z-index:251621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6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政</w:t>
                  </w:r>
                  <w:r w:rsidR="007C309F" w:rsidRPr="007C309F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法</w:t>
                  </w:r>
                </w:p>
              </w:txbxContent>
            </v:textbox>
          </v:shape>
        </w:pict>
      </w:r>
      <w:r w:rsidR="007C309F">
        <w:rPr>
          <w:noProof/>
        </w:rPr>
        <w:pict>
          <v:shape id="_x0000_s1044" type="#_x0000_t202" style="position:absolute;margin-left:24.75pt;margin-top:10.5pt;width:1in;height:32.25pt;z-index:251619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4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應經</w:t>
                  </w:r>
                </w:p>
              </w:txbxContent>
            </v:textbox>
          </v:shape>
        </w:pict>
      </w:r>
    </w:p>
    <w:p w:rsidR="00E515D6" w:rsidRDefault="00E515D6" w:rsidP="00E515D6">
      <w:pPr>
        <w:jc w:val="center"/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  <w:r>
        <w:rPr>
          <w:rFonts w:hint="eastAsia"/>
          <w:noProof/>
        </w:rPr>
        <w:pict>
          <v:shape id="_x0000_s1042" type="#_x0000_t5" style="position:absolute;margin-left:158.25pt;margin-top:1.5pt;width:83.25pt;height:63.75pt;z-index:251617280"/>
        </w:pict>
      </w:r>
      <w:r>
        <w:rPr>
          <w:rFonts w:hint="eastAsia"/>
          <w:noProof/>
        </w:rPr>
        <w:pict>
          <v:shape id="_x0000_s1043" type="#_x0000_t5" style="position:absolute;margin-left:312.75pt;margin-top:1.5pt;width:83.25pt;height:63.75pt;z-index:251618304"/>
        </w:pict>
      </w:r>
      <w:r>
        <w:rPr>
          <w:rFonts w:hint="eastAsia"/>
          <w:noProof/>
        </w:rPr>
        <w:pict>
          <v:shape id="_x0000_s1041" type="#_x0000_t5" style="position:absolute;margin-left:8.25pt;margin-top:1.5pt;width:83.25pt;height:63.75pt;z-index:251616256"/>
        </w:pict>
      </w:r>
    </w:p>
    <w:p w:rsidR="00E515D6" w:rsidRDefault="00E515D6" w:rsidP="00E515D6">
      <w:pPr>
        <w:rPr>
          <w:rFonts w:hint="eastAsia"/>
        </w:rPr>
      </w:pPr>
    </w:p>
    <w:p w:rsidR="00E515D6" w:rsidRDefault="00E515D6" w:rsidP="00E515D6">
      <w:pPr>
        <w:rPr>
          <w:rFonts w:hint="eastAsia"/>
        </w:rPr>
      </w:pPr>
    </w:p>
    <w:p w:rsidR="00E515D6" w:rsidRDefault="00143FA0" w:rsidP="00E515D6">
      <w:pPr>
        <w:rPr>
          <w:rFonts w:hint="eastAsia"/>
        </w:rPr>
      </w:pPr>
      <w:r>
        <w:rPr>
          <w:rFonts w:hint="eastAsia"/>
          <w:noProof/>
        </w:rPr>
        <w:pict>
          <v:shape id="_x0000_s1048" type="#_x0000_t202" style="position:absolute;margin-left:-56.25pt;margin-top:18pt;width:103.5pt;height:45pt;z-index:251623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8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經管所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2" type="#_x0000_t202" style="position:absolute;margin-left:372pt;margin-top:16.5pt;width:1in;height:33.75pt;z-index:251627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2">
              <w:txbxContent>
                <w:p w:rsidR="00E515D6" w:rsidRPr="007C309F" w:rsidRDefault="006B55C8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財法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0" type="#_x0000_t202" style="position:absolute;margin-left:217.5pt;margin-top:18pt;width:54pt;height:36pt;z-index: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50">
              <w:txbxContent>
                <w:p w:rsidR="00E515D6" w:rsidRPr="007C309F" w:rsidRDefault="006B55C8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應數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5" type="#_x0000_t202" style="position:absolute;margin-left:270pt;margin-top:16.5pt;width:1in;height:36pt;z-index:251620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5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應物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9" type="#_x0000_t202" style="position:absolute;margin-left:115.5pt;margin-top:18pt;width:74.25pt;height:36pt;z-index: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9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生科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7" type="#_x0000_t202" style="position:absolute;margin-left:60.75pt;margin-top:18pt;width:66pt;height:54pt;z-index: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047">
              <w:txbxContent>
                <w:p w:rsidR="00E515D6" w:rsidRPr="007C309F" w:rsidRDefault="00C0785D" w:rsidP="00E515D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土環</w:t>
                  </w:r>
                </w:p>
              </w:txbxContent>
            </v:textbox>
          </v:shape>
        </w:pict>
      </w:r>
      <w:r w:rsidR="00C0785D">
        <w:rPr>
          <w:rFonts w:hint="eastAsia"/>
          <w:noProof/>
        </w:rPr>
        <w:pict>
          <v:shape id="_x0000_s1310" type="#_x0000_t202" style="position:absolute;margin-left:342pt;margin-top:59.25pt;width:36pt;height:41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10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F</w:t>
                  </w:r>
                </w:p>
              </w:txbxContent>
            </v:textbox>
          </v:shape>
        </w:pict>
      </w:r>
      <w:r w:rsidR="00C0785D">
        <w:rPr>
          <w:rFonts w:hint="eastAsia"/>
          <w:noProof/>
        </w:rPr>
        <w:pict>
          <v:shape id="_x0000_s1311" type="#_x0000_t202" style="position:absolute;margin-left:186pt;margin-top:63pt;width:36pt;height:41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11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E</w:t>
                  </w:r>
                  <w:proofErr w:type="gramStart"/>
                  <w:r w:rsidR="00C0785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一</w:t>
                  </w:r>
                  <w:proofErr w:type="gramEnd"/>
                  <w:r w:rsidR="00C0785D">
                    <w:rPr>
                      <w:rFonts w:ascii="標楷體" w:eastAsia="標楷體" w:hAnsi="標楷體"/>
                      <w:sz w:val="36"/>
                      <w:szCs w:val="36"/>
                    </w:rPr>
                    <w:t>C</w:t>
                  </w:r>
                  <w:r w:rsidR="00C0785D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j84h96</w:t>
                  </w:r>
                </w:p>
              </w:txbxContent>
            </v:textbox>
          </v:shape>
        </w:pict>
      </w:r>
      <w:r w:rsidR="00C0785D">
        <w:rPr>
          <w:rFonts w:hint="eastAsia"/>
          <w:noProof/>
        </w:rPr>
        <w:pict>
          <v:shape id="_x0000_s1312" type="#_x0000_t202" style="position:absolute;margin-left:30pt;margin-top:63pt;width:36pt;height:41.2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12">
              <w:txbxContent>
                <w:p w:rsidR="00C0785D" w:rsidRPr="007C309F" w:rsidRDefault="008167E2" w:rsidP="00C0785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</w:p>
    <w:p w:rsidR="00BC3A68" w:rsidRPr="00687B70" w:rsidRDefault="00BC3A68">
      <w:pPr>
        <w:sectPr w:rsidR="00BC3A68" w:rsidRPr="00687B7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687B70" w:rsidRDefault="00687B70" w:rsidP="00687B70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</w:t>
      </w:r>
      <w:r w:rsidR="008F3A85">
        <w:rPr>
          <w:rFonts w:ascii="標楷體" w:eastAsia="標楷體" w:hAnsi="標楷體" w:hint="eastAsia"/>
          <w:sz w:val="48"/>
          <w:szCs w:val="48"/>
        </w:rPr>
        <w:t>5</w:t>
      </w:r>
      <w:r w:rsidRPr="00E515D6">
        <w:rPr>
          <w:rFonts w:ascii="標楷體" w:eastAsia="標楷體" w:hAnsi="標楷體" w:hint="eastAsia"/>
          <w:sz w:val="48"/>
          <w:szCs w:val="48"/>
        </w:rPr>
        <w:t>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687B70" w:rsidRDefault="00687B70" w:rsidP="00687B70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男生組決賽</w:t>
      </w:r>
    </w:p>
    <w:p w:rsidR="00687B70" w:rsidRDefault="00687B70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687B70" w:rsidRDefault="00687B70">
      <w:pPr>
        <w:rPr>
          <w:rFonts w:hint="eastAsia"/>
        </w:rPr>
      </w:pPr>
    </w:p>
    <w:p w:rsidR="00E515D6" w:rsidRDefault="00E515D6">
      <w:pPr>
        <w:rPr>
          <w:rFonts w:hint="eastAsia"/>
        </w:rPr>
      </w:pPr>
      <w:r>
        <w:rPr>
          <w:noProof/>
        </w:rPr>
        <w:pict>
          <v:shape id="_x0000_s1128" type="#_x0000_t202" style="position:absolute;margin-left:313.5pt;margin-top:13.65pt;width:1in;height:45pt;z-index:251657216" stroked="f">
            <v:textbox style="mso-next-textbox:#_x0000_s1128">
              <w:txbxContent>
                <w:p w:rsidR="00E515D6" w:rsidRDefault="00E515D6" w:rsidP="00E515D6">
                  <w:r>
                    <w:t>Champion</w:t>
                  </w:r>
                </w:p>
                <w:p w:rsidR="00E515D6" w:rsidRPr="004159E4" w:rsidRDefault="00BC3A68" w:rsidP="00E515D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33pt;margin-top:99pt;width:36pt;height:54pt;z-index:-251654144" stroked="f">
            <v:textbox style="layout-flow:vertical-ideographic;mso-next-textbox:#_x0000_s1146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五</w:t>
                  </w:r>
                  <w:r w:rsidR="00E515D6"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153pt;margin-top:142.65pt;width:36pt;height:46.35pt;z-index:251659264" stroked="f">
            <v:textbox style="layout-flow:vertical-ideographic;mso-next-textbox:#_x0000_s1138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252pt;margin-top:180pt;width:32.05pt;height:45pt;z-index:251658240" stroked="f">
            <v:textbox style="layout-flow:vertical-ideographic;mso-next-textbox:#_x0000_s1137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6in;margin-top:180pt;width:35.8pt;height:45pt;z-index:251660288" stroked="f">
            <v:textbox style="layout-flow:vertical-ideographic;mso-next-textbox:#_x0000_s1139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522pt;margin-top:2in;width:36pt;height:45pt;z-index:-251655168" stroked="f">
            <v:textbox style="layout-flow:vertical-ideographic;mso-next-textbox:#_x0000_s1145">
              <w:txbxContent>
                <w:p w:rsidR="00E515D6" w:rsidRPr="00154500" w:rsidRDefault="00BC3A68" w:rsidP="00E515D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3" style="position:absolute;z-index:251636736;visibility:visible" from="323.85pt,171pt" to="32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5" style="position:absolute;z-index:251638784;visibility:visible" from="404.85pt,171pt" to="404.8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6" style="position:absolute;z-index:251639808;visibility:visible" from="503.85pt,171pt" to="503.8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97" style="position:absolute;z-index:251640832;visibility:visible" from="404.85pt,171pt" to="503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2" style="position:absolute;z-index:251643904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1" style="position:absolute;z-index:251642880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1" style="position:absolute;z-index:251630592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2" style="position:absolute;z-index:251631616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3" style="position:absolute;z-index:251632640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3" style="position:absolute;z-index:251644928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4" style="position:absolute;z-index:251645952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5" style="position:absolute;z-index:251646976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6" style="position:absolute;z-index:251648000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7" style="position:absolute;z-index:251649024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108" style="position:absolute;z-index:251650048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E515D6">
      <w:pPr>
        <w:rPr>
          <w:rFonts w:hint="eastAsia"/>
        </w:rPr>
      </w:pP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99" style="position:absolute;z-index:251641856;visibility:visibl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75" style="position:absolute;z-index:251633664;visibility:visibl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687B70">
      <w:pPr>
        <w:rPr>
          <w:rFonts w:hint="eastAsia"/>
        </w:rPr>
      </w:pPr>
      <w:r>
        <w:rPr>
          <w:noProof/>
        </w:rPr>
        <w:pict>
          <v:line id="_x0000_s1094" style="position:absolute;z-index:251637760;visibility:visible" from="207pt,9pt" to="323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8" style="position:absolute;z-index:251629568;visibility:visible" from="207pt,9pt" to="207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83" style="position:absolute;z-index:251635712;visibility:visible" from="404.85pt,9pt" to="404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BC3A68">
      <w:pPr>
        <w:rPr>
          <w:rFonts w:hint="eastAsia"/>
        </w:rPr>
      </w:pPr>
      <w:r>
        <w:rPr>
          <w:noProof/>
        </w:rPr>
        <w:pict>
          <v:line id="_x0000_s1081" style="position:absolute;z-index:251634688;visibility:visible" from="503.85pt,9.15pt" to="503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063" style="position:absolute;z-index:251628544;visibility:visible" from="324pt,9.15pt" to="32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</w:p>
    <w:p w:rsidR="00E515D6" w:rsidRDefault="00687B70">
      <w:pPr>
        <w:rPr>
          <w:rFonts w:hint="eastAsia"/>
        </w:rPr>
      </w:pPr>
      <w:r>
        <w:rPr>
          <w:noProof/>
        </w:rPr>
        <w:pict>
          <v:shape id="_x0000_s1110" type="#_x0000_t202" style="position:absolute;margin-left:74.25pt;margin-top:12.9pt;width:33.55pt;height:42pt;z-index:251651072" stroked="f">
            <v:textbox style="layout-flow:vertical-ideographic;mso-next-textbox:#_x0000_s1110">
              <w:txbxContent>
                <w:p w:rsidR="00E515D6" w:rsidRPr="00723CD4" w:rsidRDefault="00BC3A68" w:rsidP="00E515D6">
                  <w:pPr>
                    <w:rPr>
                      <w:rFonts w:ascii="AR Baosong2GB18030 Light" w:eastAsia="AR Baosong2GB18030 Light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723CD4" w:rsidRPr="00723CD4">
                    <w:rPr>
                      <w:rFonts w:hint="eastAsia"/>
                    </w:rPr>
                    <w:t>A</w:t>
                  </w:r>
                </w:p>
                <w:p w:rsidR="00E515D6" w:rsidRPr="00154500" w:rsidRDefault="00E515D6" w:rsidP="00E515D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E515D6" w:rsidRDefault="00C0785D">
      <w:pPr>
        <w:rPr>
          <w:rFonts w:hint="eastAsia"/>
        </w:rPr>
      </w:pPr>
      <w:r>
        <w:rPr>
          <w:noProof/>
        </w:rPr>
        <w:pict>
          <v:shape id="_x0000_s1115" type="#_x0000_t202" style="position:absolute;margin-left:189pt;margin-top:0;width:36pt;height:31.5pt;z-index:251652096" stroked="f">
            <v:textbox style="layout-flow:vertical-ideographic;mso-next-textbox:#_x0000_s1115">
              <w:txbxContent>
                <w:p w:rsidR="00E515D6" w:rsidRPr="00723CD4" w:rsidRDefault="00723CD4" w:rsidP="00723CD4"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 w:rsidR="00687B70">
        <w:rPr>
          <w:noProof/>
        </w:rPr>
        <w:pict>
          <v:shape id="_x0000_s1117" type="#_x0000_t202" style="position:absolute;margin-left:303.75pt;margin-top:0;width:36pt;height:31.5pt;z-index:251653120" stroked="f">
            <v:textbox style="layout-flow:vertical-ideographic;mso-next-textbox:#_x0000_s1117">
              <w:txbxContent>
                <w:p w:rsidR="00E515D6" w:rsidRPr="00723CD4" w:rsidRDefault="00723CD4" w:rsidP="00723CD4"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shape>
        </w:pict>
      </w:r>
      <w:r w:rsidR="00687B70">
        <w:rPr>
          <w:noProof/>
        </w:rPr>
        <w:pict>
          <v:shape id="_x0000_s1123" type="#_x0000_t202" style="position:absolute;margin-left:485.85pt;margin-top:0;width:36pt;height:31.5pt;z-index:251655168" stroked="f">
            <v:textbox style="layout-flow:vertical-ideographic;mso-next-textbox:#_x0000_s1123">
              <w:txbxContent>
                <w:p w:rsidR="00E515D6" w:rsidRPr="00723CD4" w:rsidRDefault="00723CD4" w:rsidP="00723CD4">
                  <w:r>
                    <w:rPr>
                      <w:rFonts w:hint="eastAsia"/>
                    </w:rPr>
                    <w:t>E</w:t>
                  </w:r>
                </w:p>
              </w:txbxContent>
            </v:textbox>
          </v:shape>
        </w:pict>
      </w:r>
      <w:r w:rsidR="00687B70">
        <w:rPr>
          <w:noProof/>
        </w:rPr>
        <w:pict>
          <v:shape id="_x0000_s1120" type="#_x0000_t202" style="position:absolute;margin-left:387pt;margin-top:0;width:36pt;height:24pt;z-index:251654144" stroked="f">
            <v:textbox style="layout-flow:vertical-ideographic;mso-next-textbox:#_x0000_s1120">
              <w:txbxContent>
                <w:p w:rsidR="00E515D6" w:rsidRPr="00723CD4" w:rsidRDefault="00723CD4" w:rsidP="00E515D6">
                  <w:r w:rsidRPr="00723CD4">
                    <w:rPr>
                      <w:rFonts w:hint="eastAsia"/>
                    </w:rPr>
                    <w:t>D</w:t>
                  </w:r>
                </w:p>
              </w:txbxContent>
            </v:textbox>
          </v:shape>
        </w:pict>
      </w:r>
      <w:r w:rsidR="00BC3A68">
        <w:rPr>
          <w:noProof/>
        </w:rPr>
        <w:pict>
          <v:shape id="_x0000_s1127" type="#_x0000_t202" style="position:absolute;margin-left:603.75pt;margin-top:0;width:32.8pt;height:54pt;z-index:251656192" stroked="f">
            <v:textbox style="layout-flow:vertical-ideographic;mso-next-textbox:#_x0000_s1127">
              <w:txbxContent>
                <w:p w:rsidR="00E515D6" w:rsidRPr="00723CD4" w:rsidRDefault="00723CD4" w:rsidP="00E515D6">
                  <w:r w:rsidRPr="00723CD4">
                    <w:rPr>
                      <w:rFonts w:hint="eastAsia"/>
                    </w:rPr>
                    <w:t>F</w:t>
                  </w:r>
                </w:p>
              </w:txbxContent>
            </v:textbox>
          </v:shape>
        </w:pict>
      </w:r>
    </w:p>
    <w:p w:rsidR="00E515D6" w:rsidRDefault="00E515D6">
      <w:pPr>
        <w:rPr>
          <w:rFonts w:hint="eastAsia"/>
        </w:rPr>
      </w:pPr>
    </w:p>
    <w:p w:rsidR="002F6696" w:rsidRDefault="002F6696">
      <w:pPr>
        <w:sectPr w:rsidR="002F6696" w:rsidSect="00BC3A68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</w:t>
      </w:r>
      <w:r w:rsidR="00C0785D">
        <w:rPr>
          <w:rFonts w:ascii="標楷體" w:eastAsia="標楷體" w:hAnsi="標楷體" w:hint="eastAsia"/>
          <w:sz w:val="48"/>
          <w:szCs w:val="48"/>
        </w:rPr>
        <w:t>5</w:t>
      </w:r>
      <w:r w:rsidRPr="00E515D6">
        <w:rPr>
          <w:rFonts w:ascii="標楷體" w:eastAsia="標楷體" w:hAnsi="標楷體" w:hint="eastAsia"/>
          <w:sz w:val="48"/>
          <w:szCs w:val="48"/>
        </w:rPr>
        <w:t>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女生組預賽</w:t>
      </w:r>
    </w:p>
    <w:p w:rsidR="002F6696" w:rsidRPr="00E515D6" w:rsidRDefault="008167E2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noProof/>
        </w:rPr>
        <w:pict>
          <v:shape id="_x0000_s1208" type="#_x0000_t202" style="position:absolute;left:0;text-align:left;margin-left:80.25pt;margin-top:27pt;width:78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08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應經</w:t>
                  </w:r>
                </w:p>
              </w:txbxContent>
            </v:textbox>
          </v:shape>
        </w:pict>
      </w:r>
      <w:r w:rsidR="007A01A2">
        <w:rPr>
          <w:rFonts w:hint="eastAsia"/>
          <w:noProof/>
        </w:rPr>
        <w:pict>
          <v:shape id="_x0000_s1222" type="#_x0000_t202" style="position:absolute;left:0;text-align:left;margin-left:318.75pt;margin-top:27pt;width:102pt;height:4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2">
              <w:txbxContent>
                <w:p w:rsidR="002F6696" w:rsidRPr="007A01A2" w:rsidRDefault="004B6234" w:rsidP="004B6234">
                  <w:pPr>
                    <w:ind w:firstLineChars="100" w:firstLine="360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亞太</w:t>
                  </w:r>
                </w:p>
              </w:txbxContent>
            </v:textbox>
          </v:shape>
        </w:pict>
      </w:r>
    </w:p>
    <w:p w:rsidR="002F6696" w:rsidRDefault="002F6696" w:rsidP="002F6696">
      <w:pPr>
        <w:jc w:val="center"/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205" type="#_x0000_t5" style="position:absolute;margin-left:21.75pt;margin-top:3pt;width:182.25pt;height:159pt;z-index:251663360"/>
        </w:pict>
      </w:r>
      <w:r w:rsidR="002F6696">
        <w:rPr>
          <w:rFonts w:hint="eastAsia"/>
          <w:noProof/>
        </w:rPr>
        <w:pict>
          <v:shape id="_x0000_s1298" type="#_x0000_t5" style="position:absolute;margin-left:272.25pt;margin-top:1.5pt;width:182.25pt;height:159pt;z-index:251697152"/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306" type="#_x0000_t202" style="position:absolute;margin-left:347.25pt;margin-top:6.75pt;width:39pt;height:42.7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6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B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noProof/>
          <w:sz w:val="48"/>
          <w:szCs w:val="48"/>
        </w:rPr>
        <w:pict>
          <v:shape id="_x0000_s1303" type="#_x0000_t202" style="position:absolute;margin-left:93pt;margin-top:6.75pt;width:39pt;height:42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3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 w:rsidRPr="009F75ED">
                    <w:rPr>
                      <w:rFonts w:hint="eastAsia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6B55C8" w:rsidP="002F6696">
      <w:pPr>
        <w:jc w:val="center"/>
        <w:rPr>
          <w:rFonts w:hint="eastAsia"/>
        </w:rPr>
      </w:pPr>
      <w:r>
        <w:rPr>
          <w:rFonts w:hint="eastAsia"/>
          <w:noProof/>
        </w:rPr>
        <w:pict>
          <v:shape id="_x0000_s1228" type="#_x0000_t202" style="position:absolute;left:0;text-align:left;margin-left:381.75pt;margin-top:3.75pt;width:91.5pt;height:3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8">
              <w:txbxContent>
                <w:p w:rsidR="002F6696" w:rsidRDefault="008167E2" w:rsidP="002F6696"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金管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1" type="#_x0000_t202" style="position:absolute;left:0;text-align:left;margin-left:252.75pt;margin-top:6pt;width:72.75pt;height:38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1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政法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11" type="#_x0000_t202" style="position:absolute;left:0;text-align:left;margin-left:122.25pt;margin-top:6.75pt;width:111.75pt;height:4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11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應物化材</w:t>
                  </w:r>
                </w:p>
              </w:txbxContent>
            </v:textbox>
          </v:shape>
        </w:pict>
      </w:r>
      <w:r w:rsidR="007A01A2">
        <w:rPr>
          <w:rFonts w:hint="eastAsia"/>
          <w:noProof/>
        </w:rPr>
        <w:pict>
          <v:shape id="_x0000_s1212" type="#_x0000_t202" style="position:absolute;left:0;text-align:left;margin-left:-4.5pt;margin-top:6.75pt;width:1in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12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財法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8167E2" w:rsidRDefault="008167E2" w:rsidP="002F6696">
      <w:pPr>
        <w:rPr>
          <w:rFonts w:hint="eastAsia"/>
        </w:rPr>
      </w:pPr>
    </w:p>
    <w:p w:rsidR="002F6696" w:rsidRDefault="004B6234" w:rsidP="002F6696">
      <w:pPr>
        <w:rPr>
          <w:rFonts w:hint="eastAsia"/>
        </w:rPr>
      </w:pPr>
      <w:r>
        <w:rPr>
          <w:noProof/>
        </w:rPr>
        <w:pict>
          <v:shape id="_x0000_s1301" type="#_x0000_t202" style="position:absolute;margin-left:290.25pt;margin-top:2.25pt;width:172.5pt;height:36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1">
              <w:txbxContent>
                <w:p w:rsidR="009F75ED" w:rsidRPr="007A01A2" w:rsidRDefault="006B55C8" w:rsidP="009F75ED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4B623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資管</w:t>
                  </w:r>
                </w:p>
              </w:txbxContent>
            </v:textbox>
          </v:shape>
        </w:pict>
      </w:r>
      <w:r w:rsidR="008167E2">
        <w:rPr>
          <w:noProof/>
        </w:rPr>
        <w:pict>
          <v:shape id="_x0000_s1220" type="#_x0000_t202" style="position:absolute;margin-left:116.25pt;margin-top:0;width:72.75pt;height:3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0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運健休</w:t>
                  </w:r>
                  <w:proofErr w:type="gramEnd"/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8167E2" w:rsidP="002F6696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147.75pt;margin-top:9.75pt;width:182.25pt;height:158.25pt;flip:x;z-index:251711488" o:connectortype="straight"/>
        </w:pict>
      </w:r>
      <w:r w:rsidR="00E86AA7">
        <w:rPr>
          <w:rFonts w:hint="eastAsia"/>
          <w:noProof/>
        </w:rPr>
        <w:pict>
          <v:shape id="_x0000_s1316" type="#_x0000_t32" style="position:absolute;margin-left:147.75pt;margin-top:9.75pt;width:182.25pt;height:158.25pt;z-index:251710464" o:connectortype="straight"/>
        </w:pict>
      </w:r>
      <w:r w:rsidR="00E86AA7">
        <w:rPr>
          <w:rFonts w:hint="eastAsia"/>
          <w:noProof/>
        </w:rPr>
        <w:pict>
          <v:rect id="_x0000_s1315" style="position:absolute;margin-left:147.75pt;margin-top:9.75pt;width:182.25pt;height:158.25pt;z-index:251709440"/>
        </w:pict>
      </w:r>
      <w:r w:rsidR="00E86AA7">
        <w:rPr>
          <w:rFonts w:hint="eastAsia"/>
          <w:noProof/>
        </w:rPr>
        <w:pict>
          <v:shape id="_x0000_s1299" type="#_x0000_t32" style="position:absolute;margin-left:147.75pt;margin-top:9.75pt;width:182.25pt;height:146.25pt;z-index:251698176" o:connectortype="straight"/>
        </w:pict>
      </w:r>
    </w:p>
    <w:p w:rsidR="002F6696" w:rsidRDefault="00E86AA7" w:rsidP="00E86AA7">
      <w:pPr>
        <w:tabs>
          <w:tab w:val="left" w:pos="7170"/>
        </w:tabs>
        <w:rPr>
          <w:rFonts w:hint="eastAsia"/>
        </w:rPr>
      </w:pPr>
      <w:r>
        <w:tab/>
      </w:r>
    </w:p>
    <w:p w:rsidR="002F6696" w:rsidRDefault="002F6696" w:rsidP="002F6696">
      <w:pPr>
        <w:rPr>
          <w:rFonts w:hint="eastAsia"/>
        </w:rPr>
      </w:pPr>
    </w:p>
    <w:p w:rsidR="002F6696" w:rsidRDefault="00E86AA7" w:rsidP="00E86AA7">
      <w:pPr>
        <w:tabs>
          <w:tab w:val="left" w:pos="5145"/>
        </w:tabs>
        <w:rPr>
          <w:rFonts w:hint="eastAsia"/>
        </w:rPr>
      </w:pPr>
      <w:r>
        <w:tab/>
      </w:r>
    </w:p>
    <w:p w:rsidR="002F6696" w:rsidRDefault="009F75ED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305" type="#_x0000_t202" style="position:absolute;margin-left:97.75pt;margin-top:12.75pt;width:39pt;height:42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305">
              <w:txbxContent>
                <w:p w:rsidR="009F75ED" w:rsidRPr="009F75ED" w:rsidRDefault="009F75ED" w:rsidP="009F75ED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C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6B55C8" w:rsidP="002F6696">
      <w:pPr>
        <w:rPr>
          <w:rFonts w:hint="eastAsia"/>
        </w:rPr>
      </w:pPr>
      <w:r>
        <w:rPr>
          <w:rFonts w:hint="eastAsia"/>
          <w:noProof/>
        </w:rPr>
        <w:pict>
          <v:shape id="_x0000_s1224" type="#_x0000_t202" style="position:absolute;margin-left:67.5pt;margin-top:6pt;width:121.5pt;height:36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4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proofErr w:type="gramStart"/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應化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應化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223" type="#_x0000_t202" style="position:absolute;margin-left:294.75pt;margin-top:6pt;width:83.25pt;height:3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strokecolor="white">
            <v:textbox style="mso-next-textbox:#_x0000_s1223">
              <w:txbxContent>
                <w:p w:rsidR="002F6696" w:rsidRPr="007A01A2" w:rsidRDefault="008167E2" w:rsidP="002F6696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 xml:space="preserve">  </w:t>
                  </w:r>
                  <w:r w:rsidR="006B55C8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法律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sectPr w:rsidR="002F66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515D6">
        <w:rPr>
          <w:rFonts w:ascii="標楷體" w:eastAsia="標楷體" w:hAnsi="標楷體" w:hint="eastAsia"/>
          <w:sz w:val="48"/>
          <w:szCs w:val="48"/>
        </w:rPr>
        <w:lastRenderedPageBreak/>
        <w:t>201</w:t>
      </w:r>
      <w:r w:rsidR="00E86AA7">
        <w:rPr>
          <w:rFonts w:ascii="標楷體" w:eastAsia="標楷體" w:hAnsi="標楷體" w:hint="eastAsia"/>
          <w:sz w:val="48"/>
          <w:szCs w:val="48"/>
        </w:rPr>
        <w:t>5</w:t>
      </w:r>
      <w:r w:rsidRPr="00E515D6">
        <w:rPr>
          <w:rFonts w:ascii="標楷體" w:eastAsia="標楷體" w:hAnsi="標楷體" w:hint="eastAsia"/>
          <w:sz w:val="48"/>
          <w:szCs w:val="48"/>
        </w:rPr>
        <w:t>高大洪四川</w:t>
      </w:r>
      <w:proofErr w:type="gramStart"/>
      <w:r w:rsidRPr="00E515D6">
        <w:rPr>
          <w:rFonts w:ascii="標楷體" w:eastAsia="標楷體" w:hAnsi="標楷體" w:hint="eastAsia"/>
          <w:sz w:val="48"/>
          <w:szCs w:val="48"/>
        </w:rPr>
        <w:t>盃系際</w:t>
      </w:r>
      <w:proofErr w:type="gramEnd"/>
      <w:r w:rsidRPr="00E515D6">
        <w:rPr>
          <w:rFonts w:ascii="標楷體" w:eastAsia="標楷體" w:hAnsi="標楷體" w:hint="eastAsia"/>
          <w:sz w:val="48"/>
          <w:szCs w:val="48"/>
        </w:rPr>
        <w:t>籃球錦標賽</w:t>
      </w:r>
    </w:p>
    <w:p w:rsidR="002F6696" w:rsidRDefault="002F6696" w:rsidP="002F6696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女生組決賽</w: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shape id="_x0000_s1291" type="#_x0000_t202" style="position:absolute;margin-left:313.5pt;margin-top:13.65pt;width:1in;height:45pt;z-index:251694080" stroked="f">
            <v:textbox style="mso-next-textbox:#_x0000_s1291">
              <w:txbxContent>
                <w:p w:rsidR="002F6696" w:rsidRDefault="002F6696" w:rsidP="002F6696">
                  <w:r>
                    <w:t>Champion</w:t>
                  </w:r>
                </w:p>
                <w:p w:rsidR="002F6696" w:rsidRPr="004159E4" w:rsidRDefault="008167E2" w:rsidP="002F6696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333pt;margin-top:99pt;width:36pt;height:54pt;z-index:-251620352" stroked="f">
            <v:textbox style="layout-flow:vertical-ideographic;mso-next-textbox:#_x0000_s1296">
              <w:txbxContent>
                <w:p w:rsidR="002F6696" w:rsidRPr="00154500" w:rsidRDefault="008167E2" w:rsidP="002F6696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  <w:r w:rsidR="002F6696">
                    <w:rPr>
                      <w:rFonts w:ascii="標楷體" w:eastAsia="標楷體" w:hAnsi="標楷體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3" type="#_x0000_t202" style="position:absolute;margin-left:153pt;margin-top:142.65pt;width:36pt;height:46.35pt;z-index:251695104" stroked="f">
            <v:textbox style="layout-flow:vertical-ideographic;mso-next-textbox:#_x0000_s1293">
              <w:txbxContent>
                <w:p w:rsidR="002F6696" w:rsidRPr="00154500" w:rsidRDefault="008167E2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line id="_x0000_s1278" style="position:absolute;z-index:251681792;visibility:visible" from="620.85pt,135pt" to="620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7" style="position:absolute;z-index:251680768;visibility:visible" from="449.85pt,135pt" to="44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5" style="position:absolute;z-index:251673600;visibility:visible" from="89.85pt,135pt" to="8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6" style="position:absolute;z-index:251674624;visibility:visible" from="269.85pt,135pt" to="269.8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7" style="position:absolute;z-index:251675648;visibility:visible" from="89.85pt,135pt" to="26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79" style="position:absolute;z-index:251682816;visibility:visible" from="449.85pt,135pt" to="62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0" style="position:absolute;z-index:251683840;visibility:visible" from="170.85pt,63pt" to="170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1" style="position:absolute;z-index:251684864;visibility:visible" from="539.85pt,63pt" to="539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2" style="position:absolute;z-index:251685888;visibility:visible" from="170.85pt,99pt" to="539.8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3" style="position:absolute;z-index:251686912;visibility:visible" from="170.85pt,63pt" to="53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84" style="position:absolute;z-index:251687936;visibility:visible" from="350.85pt,45pt" to="350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" strokeweight="2pt">
            <v:shadow on="t" color="black" opacity="24903f" origin=",.5" offset="0,.55556mm"/>
          </v:lin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Pr="008167E2" w:rsidRDefault="002F6696" w:rsidP="008167E2">
      <w:pPr>
        <w:tabs>
          <w:tab w:val="left" w:pos="10665"/>
        </w:tabs>
        <w:rPr>
          <w:rFonts w:ascii="標楷體" w:eastAsia="標楷體" w:hAnsi="標楷體" w:hint="eastAsia"/>
        </w:rPr>
      </w:pPr>
      <w:r>
        <w:rPr>
          <w:noProof/>
        </w:rPr>
        <w:pict>
          <v:line id="_x0000_s1276" style="position:absolute;z-index:251679744;visibility:visible" from="620.85pt,9.15pt" to="620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rPr>
          <w:noProof/>
        </w:rPr>
        <w:pict>
          <v:line id="_x0000_s1268" style="position:absolute;z-index:251676672;visibility:visible" from="89.85pt,9.15pt" to="89.8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8167E2">
        <w:tab/>
      </w:r>
      <w:r w:rsidR="008167E2" w:rsidRPr="008167E2">
        <w:rPr>
          <w:rFonts w:ascii="標楷體" w:eastAsia="標楷體" w:hAnsi="標楷體" w:hint="eastAsia"/>
        </w:rPr>
        <w:t>二</w:t>
      </w:r>
    </w:p>
    <w:p w:rsidR="002F6696" w:rsidRDefault="008167E2" w:rsidP="008167E2">
      <w:pPr>
        <w:tabs>
          <w:tab w:val="left" w:pos="8670"/>
          <w:tab w:val="left" w:pos="10665"/>
        </w:tabs>
        <w:rPr>
          <w:rFonts w:hint="eastAsia"/>
        </w:rPr>
      </w:pPr>
      <w:r>
        <w:rPr>
          <w:noProof/>
        </w:rPr>
        <w:pict>
          <v:line id="_x0000_s1274" style="position:absolute;z-index:251678720;visibility:visible" from="449.85pt,9.15pt" to="449.8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 w:rsidR="009F75ED">
        <w:rPr>
          <w:noProof/>
        </w:rPr>
        <w:pict>
          <v:line id="_x0000_s1271" style="position:absolute;z-index:251677696;visibility:visible" from="269.85pt,9pt" to="269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" strokeweight="2pt">
            <v:shadow on="t" color="black" opacity="24903f" origin=",.5" offset="0,.55556mm"/>
          </v:line>
        </w:pict>
      </w:r>
      <w:r>
        <w:tab/>
      </w:r>
      <w:r>
        <w:tab/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Default="008167E2" w:rsidP="002F6696">
      <w:pPr>
        <w:rPr>
          <w:rFonts w:hint="eastAsia"/>
        </w:rPr>
      </w:pPr>
      <w:r>
        <w:rPr>
          <w:noProof/>
        </w:rPr>
        <w:pict>
          <v:shape id="_x0000_s1285" type="#_x0000_t202" style="position:absolute;margin-left:74.25pt;margin-top:9.15pt;width:33.55pt;height:42pt;z-index:251688960" stroked="f">
            <v:textbox style="layout-flow:vertical-ideographic;mso-next-textbox:#_x0000_s1285">
              <w:txbxContent>
                <w:p w:rsidR="002F6696" w:rsidRDefault="002F6696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8167E2">
                    <w:rPr>
                      <w:rFonts w:ascii="標楷體" w:eastAsia="標楷體" w:hAnsi="標楷體" w:hint="eastAsia"/>
                    </w:rPr>
                    <w:t>C1</w:t>
                  </w:r>
                </w:p>
                <w:p w:rsidR="002F6696" w:rsidRPr="00154500" w:rsidRDefault="002F6696" w:rsidP="002F669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600.55pt;margin-top:12.9pt;width:36pt;height:26.4pt;z-index:251692032" stroked="f">
            <v:textbox style="layout-flow:vertical-ideographic;mso-next-textbox:#_x0000_s1289">
              <w:txbxContent>
                <w:p w:rsidR="002F6696" w:rsidRPr="00154500" w:rsidRDefault="008167E2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202" style="position:absolute;margin-left:432.75pt;margin-top:12.9pt;width:36pt;height:24pt;z-index:251691008" stroked="f">
            <v:textbox style="layout-flow:vertical-ideographic;mso-next-textbox:#_x0000_s1288">
              <w:txbxContent>
                <w:p w:rsidR="002F6696" w:rsidRPr="00154500" w:rsidRDefault="008167E2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</w:t>
                  </w:r>
                  <w:r w:rsidR="009F75ED">
                    <w:rPr>
                      <w:rFonts w:ascii="標楷體" w:eastAsia="標楷體" w:hAnsi="標楷體" w:hint="eastAsia"/>
                    </w:rPr>
                    <w:t>2</w:t>
                  </w:r>
                </w:p>
              </w:txbxContent>
            </v:textbox>
          </v:shape>
        </w:pict>
      </w:r>
      <w:r w:rsidR="009F75ED">
        <w:rPr>
          <w:noProof/>
        </w:rPr>
        <w:pict>
          <v:shape id="_x0000_s1286" type="#_x0000_t202" style="position:absolute;margin-left:248.25pt;margin-top:12.9pt;width:36pt;height:31.5pt;z-index:251689984" stroked="f">
            <v:textbox style="layout-flow:vertical-ideographic;mso-next-textbox:#_x0000_s1286">
              <w:txbxContent>
                <w:p w:rsidR="002F6696" w:rsidRPr="00154500" w:rsidRDefault="008167E2" w:rsidP="002F6696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B</w:t>
                  </w: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  <w:r>
        <w:rPr>
          <w:noProof/>
        </w:rPr>
        <w:pict>
          <v:shape id="_x0000_s1290" type="#_x0000_t202" style="position:absolute;margin-left:558pt;margin-top:3.75pt;width:32.8pt;height:54pt;z-index:251693056" stroked="f">
            <v:textbox style="layout-flow:vertical-ideographic;mso-next-textbox:#_x0000_s1290">
              <w:txbxContent>
                <w:p w:rsidR="002F6696" w:rsidRPr="00154500" w:rsidRDefault="002F6696" w:rsidP="002F6696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2F6696" w:rsidRDefault="002F6696" w:rsidP="002F6696">
      <w:pPr>
        <w:rPr>
          <w:rFonts w:hint="eastAsia"/>
        </w:rPr>
      </w:pPr>
    </w:p>
    <w:p w:rsidR="002F6696" w:rsidRDefault="002F6696" w:rsidP="002F6696">
      <w:pPr>
        <w:rPr>
          <w:rFonts w:hint="eastAsia"/>
        </w:rPr>
      </w:pPr>
    </w:p>
    <w:p w:rsidR="002F6696" w:rsidRPr="00687B70" w:rsidRDefault="002F6696" w:rsidP="002F6696">
      <w:pPr>
        <w:sectPr w:rsidR="002F6696" w:rsidRPr="00687B70" w:rsidSect="002F669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DC27AF" w:rsidRDefault="00DC27AF" w:rsidP="0001758B">
      <w:pPr>
        <w:spacing w:line="36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lastRenderedPageBreak/>
        <w:t>201</w:t>
      </w:r>
      <w:r w:rsidR="00723CD4">
        <w:rPr>
          <w:rFonts w:ascii="標楷體" w:eastAsia="標楷體" w:hint="eastAsia"/>
          <w:sz w:val="32"/>
          <w:szCs w:val="32"/>
        </w:rPr>
        <w:t>5</w:t>
      </w:r>
      <w:r w:rsidRPr="004976DD">
        <w:rPr>
          <w:rFonts w:ascii="標楷體" w:eastAsia="標楷體" w:hint="eastAsia"/>
          <w:sz w:val="32"/>
          <w:szCs w:val="32"/>
        </w:rPr>
        <w:t>高大</w:t>
      </w:r>
      <w:r>
        <w:rPr>
          <w:rFonts w:ascii="標楷體" w:eastAsia="標楷體" w:hint="eastAsia"/>
          <w:sz w:val="32"/>
          <w:szCs w:val="32"/>
        </w:rPr>
        <w:t>洪四川</w:t>
      </w:r>
      <w:proofErr w:type="gramStart"/>
      <w:r w:rsidRPr="004976DD">
        <w:rPr>
          <w:rFonts w:ascii="標楷體" w:eastAsia="標楷體" w:hint="eastAsia"/>
          <w:sz w:val="32"/>
          <w:szCs w:val="32"/>
        </w:rPr>
        <w:t>盃</w:t>
      </w:r>
      <w:r>
        <w:rPr>
          <w:rFonts w:ascii="標楷體" w:eastAsia="標楷體" w:hint="eastAsia"/>
          <w:sz w:val="32"/>
          <w:szCs w:val="32"/>
        </w:rPr>
        <w:t>系際</w:t>
      </w:r>
      <w:proofErr w:type="gramEnd"/>
      <w:r w:rsidRPr="004976DD">
        <w:rPr>
          <w:rFonts w:ascii="標楷體" w:eastAsia="標楷體" w:hint="eastAsia"/>
          <w:sz w:val="32"/>
          <w:szCs w:val="32"/>
        </w:rPr>
        <w:t>籃</w:t>
      </w:r>
      <w:r w:rsidRPr="004976DD">
        <w:rPr>
          <w:rFonts w:eastAsia="標楷體" w:hint="eastAsia"/>
          <w:sz w:val="32"/>
          <w:szCs w:val="32"/>
        </w:rPr>
        <w:t>球</w:t>
      </w:r>
      <w:r>
        <w:rPr>
          <w:rFonts w:eastAsia="標楷體" w:hint="eastAsia"/>
          <w:sz w:val="32"/>
          <w:szCs w:val="32"/>
        </w:rPr>
        <w:t>錦標賽</w:t>
      </w:r>
      <w:r>
        <w:rPr>
          <w:rFonts w:ascii="標楷體" w:eastAsia="標楷體" w:hint="eastAsia"/>
          <w:sz w:val="32"/>
          <w:szCs w:val="32"/>
        </w:rPr>
        <w:t>賽程表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4"/>
        <w:gridCol w:w="1716"/>
        <w:gridCol w:w="3420"/>
        <w:gridCol w:w="900"/>
        <w:gridCol w:w="720"/>
      </w:tblGrid>
      <w:tr w:rsidR="00DC27AF" w:rsidRPr="000F7B60" w:rsidTr="00D97A2E">
        <w:tc>
          <w:tcPr>
            <w:tcW w:w="1344" w:type="dxa"/>
          </w:tcPr>
          <w:p w:rsidR="00DC27AF" w:rsidRPr="000F7B60" w:rsidRDefault="00DC27AF" w:rsidP="00D97A2E">
            <w:pPr>
              <w:ind w:left="343" w:hangingChars="143" w:hanging="343"/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日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716" w:type="dxa"/>
            <w:vAlign w:val="center"/>
          </w:tcPr>
          <w:p w:rsidR="00DC27AF" w:rsidRPr="000F7B60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時</w:t>
            </w:r>
            <w:r w:rsidRPr="000F7B60">
              <w:rPr>
                <w:rFonts w:ascii="標楷體" w:eastAsia="標楷體" w:hAnsi="標楷體"/>
              </w:rPr>
              <w:t xml:space="preserve">   </w:t>
            </w:r>
            <w:r w:rsidRPr="000F7B60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3420" w:type="dxa"/>
          </w:tcPr>
          <w:p w:rsidR="00DC27AF" w:rsidRPr="000F7B60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比賽隊伍</w:t>
            </w:r>
          </w:p>
        </w:tc>
        <w:tc>
          <w:tcPr>
            <w:tcW w:w="900" w:type="dxa"/>
          </w:tcPr>
          <w:p w:rsidR="00DC27AF" w:rsidRPr="000F7B60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720" w:type="dxa"/>
          </w:tcPr>
          <w:p w:rsidR="00DC27AF" w:rsidRPr="000F7B60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0F7B60">
              <w:rPr>
                <w:rFonts w:ascii="標楷體" w:eastAsia="標楷體" w:hAnsi="標楷體" w:hint="eastAsia"/>
              </w:rPr>
              <w:t>組別</w:t>
            </w:r>
          </w:p>
        </w:tc>
      </w:tr>
      <w:tr w:rsidR="00DC27AF" w:rsidRPr="004D7446" w:rsidTr="00D97A2E">
        <w:tc>
          <w:tcPr>
            <w:tcW w:w="1344" w:type="dxa"/>
          </w:tcPr>
          <w:p w:rsidR="00DC27AF" w:rsidRPr="003B440E" w:rsidRDefault="00DC27AF" w:rsidP="00723CD4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 w:rsidR="00723CD4">
              <w:rPr>
                <w:rFonts w:ascii="標楷體" w:eastAsia="標楷體" w:hAnsi="標楷體" w:hint="eastAsia"/>
              </w:rPr>
              <w:t>1</w:t>
            </w:r>
            <w:r w:rsidRPr="003B44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DC27AF" w:rsidRPr="001F58BC" w:rsidRDefault="00761F86" w:rsidP="00761F86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亞太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金管</w:t>
            </w:r>
          </w:p>
        </w:tc>
        <w:tc>
          <w:tcPr>
            <w:tcW w:w="90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C27AF" w:rsidRPr="004D7446" w:rsidTr="00D97A2E">
        <w:tc>
          <w:tcPr>
            <w:tcW w:w="1344" w:type="dxa"/>
          </w:tcPr>
          <w:p w:rsidR="00DC27AF" w:rsidRPr="003B440E" w:rsidRDefault="00DC27AF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DC27AF" w:rsidRPr="003B440E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資管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法律</w:t>
            </w:r>
          </w:p>
        </w:tc>
        <w:tc>
          <w:tcPr>
            <w:tcW w:w="90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DC27AF" w:rsidRPr="004D7446" w:rsidTr="00D97A2E">
        <w:tc>
          <w:tcPr>
            <w:tcW w:w="1344" w:type="dxa"/>
          </w:tcPr>
          <w:p w:rsidR="00DC27AF" w:rsidRPr="003B440E" w:rsidRDefault="00DC27AF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DC27AF" w:rsidRPr="00F206E8" w:rsidRDefault="00C96D13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應經</w:t>
            </w:r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 </w:t>
            </w:r>
            <w:r w:rsidR="00761F86">
              <w:rPr>
                <w:rFonts w:ascii="Times New Roman" w:eastAsia="標楷體" w:hAnsi="Times New Roman" w:cs="Times New Roman" w:hint="eastAsia"/>
                <w:color w:val="FF0000"/>
              </w:rPr>
              <w:t>應</w:t>
            </w:r>
            <w:proofErr w:type="gramStart"/>
            <w:r w:rsidR="00761F86">
              <w:rPr>
                <w:rFonts w:ascii="Times New Roman" w:eastAsia="標楷體" w:hAnsi="Times New Roman" w:cs="Times New Roman" w:hint="eastAsia"/>
                <w:color w:val="FF0000"/>
              </w:rPr>
              <w:t>物化材</w:t>
            </w:r>
            <w:proofErr w:type="gramEnd"/>
          </w:p>
        </w:tc>
        <w:tc>
          <w:tcPr>
            <w:tcW w:w="90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DC27AF" w:rsidRPr="004D7446" w:rsidTr="00D97A2E">
        <w:tc>
          <w:tcPr>
            <w:tcW w:w="1344" w:type="dxa"/>
          </w:tcPr>
          <w:p w:rsidR="00DC27AF" w:rsidRPr="003B440E" w:rsidRDefault="00DC27AF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DC27AF" w:rsidRPr="003B440E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9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DC27AF" w:rsidRPr="006F076F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運技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應化</w:t>
            </w:r>
            <w:proofErr w:type="gramEnd"/>
          </w:p>
        </w:tc>
        <w:tc>
          <w:tcPr>
            <w:tcW w:w="900" w:type="dxa"/>
          </w:tcPr>
          <w:p w:rsidR="00DC27AF" w:rsidRPr="00CB0EAA" w:rsidRDefault="00DC27AF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DC27AF" w:rsidRPr="006F076F" w:rsidRDefault="00DC27AF" w:rsidP="00D97A2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1F58BC" w:rsidRDefault="00761F86" w:rsidP="00761F86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經管所</w:t>
            </w:r>
            <w:r w:rsidR="00264637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vs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土環</w:t>
            </w:r>
            <w:proofErr w:type="gramEnd"/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3B440E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生科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應數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1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F206E8" w:rsidRDefault="00761F86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政法</w:t>
            </w:r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金管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1F58BC" w:rsidRPr="006F076F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1:00~2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6F076F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應物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財法</w:t>
            </w:r>
            <w:proofErr w:type="gramEnd"/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1F58BC" w:rsidRPr="006F076F" w:rsidRDefault="001F58BC" w:rsidP="00D97A2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6F076F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1:00~2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1F58BC" w:rsidRDefault="00761F86" w:rsidP="00BD38A2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亞太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proofErr w:type="gramStart"/>
            <w:r w:rsidR="00F206E8">
              <w:rPr>
                <w:rFonts w:ascii="Times New Roman" w:eastAsia="標楷體" w:hAnsi="Times New Roman" w:cs="Times New Roman" w:hint="eastAsia"/>
                <w:color w:val="0000FF"/>
              </w:rPr>
              <w:t>化材</w:t>
            </w:r>
            <w:proofErr w:type="gramEnd"/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1:00~2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1F58BC" w:rsidRPr="00F206E8" w:rsidRDefault="00761F86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應化</w:t>
            </w:r>
            <w:proofErr w:type="gramEnd"/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 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法律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723CD4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3B44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1F58BC" w:rsidRPr="003B440E" w:rsidRDefault="00761F86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資管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F206E8">
              <w:rPr>
                <w:rFonts w:ascii="Times New Roman" w:eastAsia="標楷體" w:hAnsi="Times New Roman" w:cs="Times New Roman" w:hint="eastAsia"/>
                <w:color w:val="0000FF"/>
              </w:rPr>
              <w:t>資工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1F58BC" w:rsidRPr="006F076F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運健休</w:t>
            </w:r>
            <w:r w:rsidR="00F206E8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vs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運技</w:t>
            </w:r>
            <w:proofErr w:type="gramEnd"/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1F58BC" w:rsidRPr="00F658EC" w:rsidRDefault="001F58BC" w:rsidP="00D97A2E">
            <w:pPr>
              <w:jc w:val="center"/>
              <w:rPr>
                <w:rFonts w:ascii="標楷體" w:eastAsia="標楷體" w:hAnsi="標楷體" w:cs="新細明體"/>
                <w:color w:val="0000FF"/>
              </w:rPr>
            </w:pPr>
            <w:r w:rsidRPr="00F658EC">
              <w:rPr>
                <w:rFonts w:ascii="標楷體" w:eastAsia="標楷體" w:hAnsi="標楷體" w:cs="新細明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1F58BC" w:rsidRPr="00F206E8" w:rsidRDefault="00F206E8" w:rsidP="007B2920">
            <w:pPr>
              <w:tabs>
                <w:tab w:val="left" w:pos="525"/>
                <w:tab w:val="center" w:pos="1602"/>
              </w:tabs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ab/>
            </w:r>
            <w:r w:rsidRPr="00F206E8">
              <w:rPr>
                <w:rFonts w:ascii="Times New Roman" w:eastAsia="標楷體" w:hAnsi="Times New Roman" w:cs="Times New Roman"/>
                <w:color w:val="FF0000"/>
              </w:rPr>
              <w:tab/>
            </w:r>
            <w:proofErr w:type="gramStart"/>
            <w:r w:rsidRPr="00F206E8">
              <w:rPr>
                <w:rFonts w:ascii="Times New Roman" w:eastAsia="標楷體" w:hAnsi="Times New Roman" w:cs="Times New Roman" w:hint="eastAsia"/>
                <w:color w:val="FF0000"/>
              </w:rPr>
              <w:t>運健休</w:t>
            </w:r>
            <w:proofErr w:type="gramEnd"/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>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4B6234" w:rsidRPr="00F206E8">
              <w:rPr>
                <w:rFonts w:ascii="Times New Roman" w:eastAsia="標楷體" w:hAnsi="Times New Roman" w:cs="Times New Roman" w:hint="eastAsia"/>
                <w:color w:val="FF0000"/>
              </w:rPr>
              <w:t>資管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1F58BC" w:rsidRPr="003B440E" w:rsidRDefault="00761F86" w:rsidP="00761F86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經管所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F206E8">
              <w:rPr>
                <w:rFonts w:ascii="Times New Roman" w:eastAsia="標楷體" w:hAnsi="Times New Roman" w:cs="Times New Roman" w:hint="eastAsia"/>
                <w:color w:val="0000FF"/>
              </w:rPr>
              <w:t>應經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1F58BC" w:rsidRPr="003B440E" w:rsidRDefault="00761F86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電機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生科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1F58BC" w:rsidRPr="00F658EC" w:rsidRDefault="001F58BC" w:rsidP="00D97A2E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D97A2E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1F58BC" w:rsidRPr="00F206E8" w:rsidRDefault="00761F86" w:rsidP="00C96D13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財法</w:t>
            </w:r>
            <w:proofErr w:type="gramEnd"/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F206E8" w:rsidRPr="00F206E8">
              <w:rPr>
                <w:rFonts w:ascii="Times New Roman" w:eastAsia="標楷體" w:hAnsi="Times New Roman" w:cs="Times New Roman" w:hint="eastAsia"/>
                <w:color w:val="FF0000"/>
              </w:rPr>
              <w:t>應</w:t>
            </w:r>
            <w:proofErr w:type="gramStart"/>
            <w:r w:rsidR="00C96D13">
              <w:rPr>
                <w:rFonts w:ascii="Times New Roman" w:eastAsia="標楷體" w:hAnsi="Times New Roman" w:cs="Times New Roman" w:hint="eastAsia"/>
                <w:color w:val="FF0000"/>
              </w:rPr>
              <w:t>物化材</w:t>
            </w:r>
            <w:proofErr w:type="gramEnd"/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1F58BC" w:rsidRPr="004D7446" w:rsidTr="00FC0809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1F58BC" w:rsidRPr="00F206E8" w:rsidRDefault="00761F86" w:rsidP="004B623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政法</w:t>
            </w:r>
            <w:r w:rsidR="001F58BC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4B6234">
              <w:rPr>
                <w:rFonts w:ascii="Times New Roman" w:eastAsia="標楷體" w:hAnsi="Times New Roman" w:cs="Times New Roman" w:hint="eastAsia"/>
                <w:color w:val="FF0000"/>
              </w:rPr>
              <w:t>亞太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1F58BC" w:rsidRPr="00F658EC" w:rsidRDefault="001F58BC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FC0809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7B2920" w:rsidRPr="006F076F" w:rsidRDefault="007B2920" w:rsidP="00761F86">
            <w:pPr>
              <w:tabs>
                <w:tab w:val="center" w:pos="1602"/>
                <w:tab w:val="right" w:pos="3204"/>
              </w:tabs>
              <w:rPr>
                <w:rFonts w:ascii="標楷體" w:eastAsia="標楷體" w:hAnsi="標楷體"/>
                <w:color w:val="0000FF"/>
              </w:rPr>
            </w:pPr>
            <w:r>
              <w:rPr>
                <w:rFonts w:ascii="Times New Roman" w:eastAsia="標楷體" w:hAnsi="Times New Roman" w:cs="Times New Roman"/>
                <w:color w:val="0000FF"/>
              </w:rPr>
              <w:tab/>
            </w:r>
            <w:r w:rsidR="00761F86">
              <w:rPr>
                <w:rFonts w:ascii="Times New Roman" w:eastAsia="標楷體" w:hAnsi="Times New Roman" w:cs="Times New Roman" w:hint="eastAsia"/>
                <w:color w:val="0000FF"/>
              </w:rPr>
              <w:t>金管</w:t>
            </w:r>
            <w:r w:rsidRPr="001F58BC">
              <w:rPr>
                <w:rFonts w:ascii="Times New Roman" w:eastAsia="標楷體" w:hAnsi="Times New Roman" w:cs="Times New Roman"/>
                <w:color w:val="0000FF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化材</w:t>
            </w:r>
            <w:proofErr w:type="gramEnd"/>
            <w:r>
              <w:rPr>
                <w:rFonts w:ascii="Times New Roman" w:eastAsia="標楷體" w:hAnsi="Times New Roman" w:cs="Times New Roman"/>
                <w:color w:val="0000FF"/>
              </w:rPr>
              <w:tab/>
            </w:r>
          </w:p>
        </w:tc>
        <w:tc>
          <w:tcPr>
            <w:tcW w:w="900" w:type="dxa"/>
          </w:tcPr>
          <w:p w:rsidR="007B2920" w:rsidRPr="00CB0EAA" w:rsidRDefault="007B2920" w:rsidP="007533C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F658EC" w:rsidRDefault="007B2920" w:rsidP="007533C8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1F58BC" w:rsidRPr="004D7446" w:rsidTr="00FC0809">
        <w:tc>
          <w:tcPr>
            <w:tcW w:w="1344" w:type="dxa"/>
          </w:tcPr>
          <w:p w:rsidR="001F58BC" w:rsidRPr="003B440E" w:rsidRDefault="001F58BC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1F58BC" w:rsidRPr="003B440E" w:rsidRDefault="00761F86" w:rsidP="00BD38A2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應物</w:t>
            </w:r>
            <w:proofErr w:type="gramEnd"/>
            <w:r w:rsidR="001F58BC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F206E8">
              <w:rPr>
                <w:rFonts w:ascii="Times New Roman" w:eastAsia="標楷體" w:hAnsi="Times New Roman" w:cs="Times New Roman" w:hint="eastAsia"/>
                <w:color w:val="0000FF"/>
              </w:rPr>
              <w:t>政法</w:t>
            </w:r>
          </w:p>
        </w:tc>
        <w:tc>
          <w:tcPr>
            <w:tcW w:w="900" w:type="dxa"/>
          </w:tcPr>
          <w:p w:rsidR="001F58BC" w:rsidRPr="00CB0EAA" w:rsidRDefault="001F58BC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1F58BC" w:rsidRPr="003B440E" w:rsidRDefault="001F58BC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7B2920" w:rsidRPr="00F206E8" w:rsidRDefault="00761F86" w:rsidP="007533C8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應化</w:t>
            </w:r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 w:hint="eastAsia"/>
                <w:color w:val="FF0000"/>
              </w:rPr>
              <w:t>運健休</w:t>
            </w:r>
            <w:proofErr w:type="gramEnd"/>
          </w:p>
        </w:tc>
        <w:tc>
          <w:tcPr>
            <w:tcW w:w="900" w:type="dxa"/>
          </w:tcPr>
          <w:p w:rsidR="007B2920" w:rsidRPr="00CB0EAA" w:rsidRDefault="007B2920" w:rsidP="007533C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F658EC" w:rsidRDefault="007B2920" w:rsidP="007533C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658EC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7B2920" w:rsidRPr="001F58BC" w:rsidRDefault="00761F86" w:rsidP="00761F86">
            <w:pPr>
              <w:jc w:val="center"/>
              <w:rPr>
                <w:rFonts w:ascii="Times New Roman" w:eastAsia="標楷體" w:hAnsi="Times New Roman" w:cs="Times New Roman"/>
                <w:color w:val="0000FF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法律</w:t>
            </w:r>
            <w:r w:rsidR="007B2920" w:rsidRPr="001F58BC">
              <w:rPr>
                <w:rFonts w:ascii="Times New Roman" w:eastAsia="標楷體" w:hAnsi="Times New Roman" w:cs="Times New Roman"/>
                <w:color w:val="0000FF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>
              <w:rPr>
                <w:rFonts w:ascii="Times New Roman" w:eastAsia="標楷體" w:hAnsi="Times New Roman" w:cs="Times New Roman" w:hint="eastAsia"/>
                <w:color w:val="0000FF"/>
              </w:rPr>
              <w:t>資工</w:t>
            </w:r>
          </w:p>
        </w:tc>
        <w:tc>
          <w:tcPr>
            <w:tcW w:w="900" w:type="dxa"/>
          </w:tcPr>
          <w:p w:rsidR="007B2920" w:rsidRPr="00CB0EAA" w:rsidRDefault="007B2920" w:rsidP="007533C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7533C8">
            <w:pPr>
              <w:jc w:val="center"/>
              <w:rPr>
                <w:rFonts w:ascii="標楷體" w:eastAsia="標楷體" w:hAnsi="標楷體"/>
              </w:rPr>
            </w:pPr>
            <w:r w:rsidRPr="00F206E8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7B2920" w:rsidRPr="00F206E8" w:rsidRDefault="00761F86" w:rsidP="007B292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法律</w:t>
            </w:r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 w:hint="eastAsia"/>
                <w:color w:val="FF0000"/>
              </w:rPr>
              <w:t>資管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723CD4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3B44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7B2920" w:rsidRPr="00F206E8" w:rsidRDefault="00C96D13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財法</w:t>
            </w:r>
            <w:proofErr w:type="gramEnd"/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 xml:space="preserve"> 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 w:hint="eastAsia"/>
                <w:color w:val="FF0000"/>
              </w:rPr>
              <w:t>應經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7B2920" w:rsidRPr="00F206E8" w:rsidRDefault="00761F86" w:rsidP="00761F8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金管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>vs</w:t>
            </w:r>
            <w:r w:rsidR="005B4B65"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>
              <w:rPr>
                <w:rFonts w:ascii="Times New Roman" w:eastAsia="標楷體" w:hAnsi="Times New Roman" w:cs="Times New Roman" w:hint="eastAsia"/>
                <w:color w:val="FF0000"/>
              </w:rPr>
              <w:t>亞太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7B2920" w:rsidRPr="003B440E" w:rsidRDefault="00761F86" w:rsidP="005B4B65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運健休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 w:rsidR="005B4B65"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應化</w:t>
            </w:r>
            <w:proofErr w:type="gramEnd"/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hint="eastAsia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7B2920" w:rsidRPr="003B440E" w:rsidRDefault="005B4B65" w:rsidP="005B4B65">
            <w:pPr>
              <w:jc w:val="center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土環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>
              <w:rPr>
                <w:rFonts w:ascii="Times New Roman" w:eastAsia="標楷體" w:hAnsi="Times New Roman" w:cs="Times New Roman" w:hint="eastAsia"/>
                <w:color w:val="0000FF"/>
              </w:rPr>
              <w:t>應經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F658EC" w:rsidRDefault="007B2920" w:rsidP="00D97A2E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F658EC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7B2920" w:rsidRPr="00F206E8" w:rsidRDefault="005B4B65" w:rsidP="005B4B6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法律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proofErr w:type="gramStart"/>
            <w:r w:rsidR="007B2920" w:rsidRPr="00F206E8">
              <w:rPr>
                <w:rFonts w:ascii="Times New Roman" w:eastAsia="標楷體" w:hAnsi="Times New Roman" w:cs="Times New Roman" w:hint="eastAsia"/>
                <w:color w:val="FF0000"/>
              </w:rPr>
              <w:t>運健休</w:t>
            </w:r>
            <w:proofErr w:type="gramEnd"/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7B2920" w:rsidRPr="00977D9D" w:rsidRDefault="007B2920" w:rsidP="00D97A2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B1B44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7B2920" w:rsidRPr="003B440E" w:rsidRDefault="005B4B65" w:rsidP="005B4B65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</w:rPr>
              <w:t>電機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>應數</w:t>
            </w:r>
          </w:p>
        </w:tc>
        <w:tc>
          <w:tcPr>
            <w:tcW w:w="900" w:type="dxa"/>
          </w:tcPr>
          <w:p w:rsidR="007B2920" w:rsidRDefault="007B2920" w:rsidP="00D97A2E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B1B44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B1B44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7B2920" w:rsidRPr="006F076F" w:rsidRDefault="005B4B65" w:rsidP="005B4B65">
            <w:pPr>
              <w:jc w:val="center"/>
              <w:rPr>
                <w:rFonts w:ascii="標楷體" w:eastAsia="標楷體" w:hAnsi="標楷體"/>
                <w:color w:val="0000FF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FF"/>
              </w:rPr>
              <w:t>財法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 w:rsidRPr="001F58BC">
              <w:rPr>
                <w:rFonts w:ascii="Times New Roman" w:eastAsia="標楷體" w:hAnsi="Times New Roman" w:cs="Times New Roman"/>
                <w:color w:val="0000FF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0000FF"/>
              </w:rPr>
              <w:t xml:space="preserve"> </w:t>
            </w:r>
            <w:r w:rsidR="007B2920">
              <w:rPr>
                <w:rFonts w:ascii="Times New Roman" w:eastAsia="標楷體" w:hAnsi="Times New Roman" w:cs="Times New Roman" w:hint="eastAsia"/>
                <w:color w:val="0000FF"/>
              </w:rPr>
              <w:t>政法</w:t>
            </w:r>
          </w:p>
        </w:tc>
        <w:tc>
          <w:tcPr>
            <w:tcW w:w="900" w:type="dxa"/>
          </w:tcPr>
          <w:p w:rsidR="007B2920" w:rsidRDefault="007B2920" w:rsidP="00D97A2E">
            <w:pPr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B1B44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7B29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20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2</w:t>
            </w:r>
            <w:r w:rsidRPr="003B440E">
              <w:rPr>
                <w:rFonts w:ascii="標楷體" w:eastAsia="標楷體" w:hAnsi="標楷體" w:cs="新細明體"/>
              </w:rPr>
              <w:t>1:00</w:t>
            </w:r>
          </w:p>
        </w:tc>
        <w:tc>
          <w:tcPr>
            <w:tcW w:w="3420" w:type="dxa"/>
          </w:tcPr>
          <w:p w:rsidR="007B2920" w:rsidRPr="00F206E8" w:rsidRDefault="005B4B65" w:rsidP="005B4B6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FF0000"/>
              </w:rPr>
              <w:t>應化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/>
                <w:color w:val="FF0000"/>
              </w:rPr>
              <w:t>vs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</w:t>
            </w:r>
            <w:r w:rsidR="007B2920" w:rsidRPr="00F206E8">
              <w:rPr>
                <w:rFonts w:ascii="Times New Roman" w:eastAsia="標楷體" w:hAnsi="Times New Roman" w:cs="Times New Roman" w:hint="eastAsia"/>
                <w:color w:val="FF0000"/>
              </w:rPr>
              <w:t>資管</w:t>
            </w:r>
          </w:p>
        </w:tc>
        <w:tc>
          <w:tcPr>
            <w:tcW w:w="900" w:type="dxa"/>
          </w:tcPr>
          <w:p w:rsidR="007B2920" w:rsidRPr="00CB0EAA" w:rsidRDefault="007B2920" w:rsidP="007533C8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720" w:type="dxa"/>
          </w:tcPr>
          <w:p w:rsidR="007B2920" w:rsidRPr="00977D9D" w:rsidRDefault="007B2920" w:rsidP="007533C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977D9D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3B44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7B2920" w:rsidRPr="003B440E" w:rsidRDefault="007B2920" w:rsidP="0001758B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7B2920" w:rsidRPr="00551EA4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男生決賽第一場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01758B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</w:t>
            </w:r>
            <w:r>
              <w:rPr>
                <w:rFonts w:ascii="標楷體" w:eastAsia="標楷體" w:hAnsi="標楷體" w:cs="新細明體" w:hint="eastAsia"/>
              </w:rPr>
              <w:t>8</w:t>
            </w:r>
            <w:r w:rsidRPr="003B440E">
              <w:rPr>
                <w:rFonts w:ascii="標楷體" w:eastAsia="標楷體" w:hAnsi="標楷體" w:cs="新細明體"/>
              </w:rPr>
              <w:t>:00~</w:t>
            </w: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男生決賽第二場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01758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7B2920" w:rsidRPr="00CB0EAA" w:rsidRDefault="007B2920" w:rsidP="0001758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</w:t>
            </w:r>
            <w:r>
              <w:rPr>
                <w:rFonts w:ascii="標楷體" w:eastAsia="標楷體" w:hAnsi="標楷體" w:hint="eastAsia"/>
                <w:color w:val="FF0000"/>
              </w:rPr>
              <w:t>一</w:t>
            </w:r>
            <w:r w:rsidRPr="00CB0EAA">
              <w:rPr>
                <w:rFonts w:ascii="標楷體" w:eastAsia="標楷體" w:hAnsi="標楷體" w:hint="eastAsia"/>
                <w:color w:val="FF0000"/>
              </w:rPr>
              <w:t>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01758B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19</w:t>
            </w:r>
            <w:r w:rsidRPr="003B440E">
              <w:rPr>
                <w:rFonts w:ascii="標楷體" w:eastAsia="標楷體" w:hAnsi="標楷體" w:cs="新細明體"/>
              </w:rPr>
              <w:t>:00~2</w:t>
            </w:r>
            <w:r>
              <w:rPr>
                <w:rFonts w:ascii="標楷體" w:eastAsia="標楷體" w:hAnsi="標楷體" w:cs="新細明體" w:hint="eastAsia"/>
              </w:rPr>
              <w:t>0</w:t>
            </w:r>
            <w:r w:rsidRPr="003B440E">
              <w:rPr>
                <w:rFonts w:ascii="標楷體" w:eastAsia="標楷體" w:hAnsi="標楷體" w:cs="新細明體"/>
              </w:rPr>
              <w:t>:00</w:t>
            </w:r>
          </w:p>
        </w:tc>
        <w:tc>
          <w:tcPr>
            <w:tcW w:w="3420" w:type="dxa"/>
          </w:tcPr>
          <w:p w:rsidR="007B2920" w:rsidRPr="00CB0EAA" w:rsidRDefault="007B2920" w:rsidP="0001758B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CB0EAA">
              <w:rPr>
                <w:rFonts w:ascii="標楷體" w:eastAsia="標楷體" w:hAnsi="標楷體" w:hint="eastAsia"/>
                <w:color w:val="FF0000"/>
              </w:rPr>
              <w:t>女生決賽第</w:t>
            </w:r>
            <w:r>
              <w:rPr>
                <w:rFonts w:ascii="標楷體" w:eastAsia="標楷體" w:hAnsi="標楷體" w:hint="eastAsia"/>
                <w:color w:val="FF0000"/>
              </w:rPr>
              <w:t>二</w:t>
            </w:r>
            <w:r w:rsidRPr="00CB0EAA">
              <w:rPr>
                <w:rFonts w:ascii="標楷體" w:eastAsia="標楷體" w:hAnsi="標楷體" w:hint="eastAsia"/>
                <w:color w:val="FF0000"/>
              </w:rPr>
              <w:t>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7B2920" w:rsidRPr="00551EA4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男生決賽第三場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21:00~22:00</w:t>
            </w:r>
          </w:p>
        </w:tc>
        <w:tc>
          <w:tcPr>
            <w:tcW w:w="34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男生決賽第四場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B440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男生季軍戰</w:t>
            </w:r>
          </w:p>
        </w:tc>
        <w:tc>
          <w:tcPr>
            <w:tcW w:w="900" w:type="dxa"/>
          </w:tcPr>
          <w:p w:rsidR="007B2920" w:rsidRPr="00CB0EAA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CB0EAA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18:00~19:00</w:t>
            </w:r>
          </w:p>
        </w:tc>
        <w:tc>
          <w:tcPr>
            <w:tcW w:w="3420" w:type="dxa"/>
          </w:tcPr>
          <w:p w:rsidR="007B2920" w:rsidRPr="00E845C5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845C5">
              <w:rPr>
                <w:rFonts w:ascii="標楷體" w:eastAsia="標楷體" w:hAnsi="標楷體" w:hint="eastAsia"/>
                <w:color w:val="FF0000"/>
              </w:rPr>
              <w:t>女生季軍戰</w:t>
            </w:r>
          </w:p>
        </w:tc>
        <w:tc>
          <w:tcPr>
            <w:tcW w:w="90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cs="新細明體"/>
              </w:rPr>
              <w:t>19:00~20:00</w:t>
            </w:r>
          </w:p>
        </w:tc>
        <w:tc>
          <w:tcPr>
            <w:tcW w:w="34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女生冠軍戰</w:t>
            </w:r>
          </w:p>
        </w:tc>
        <w:tc>
          <w:tcPr>
            <w:tcW w:w="90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</w:tr>
      <w:tr w:rsidR="007B2920" w:rsidRPr="004D7446" w:rsidTr="00D97A2E">
        <w:tc>
          <w:tcPr>
            <w:tcW w:w="1344" w:type="dxa"/>
          </w:tcPr>
          <w:p w:rsidR="007B2920" w:rsidRPr="003B440E" w:rsidRDefault="007B2920" w:rsidP="00D97A2E">
            <w:pPr>
              <w:ind w:left="343" w:hangingChars="143" w:hanging="343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16" w:type="dxa"/>
            <w:vAlign w:val="center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 w:rsidRPr="003B440E">
              <w:rPr>
                <w:rFonts w:ascii="標楷體" w:eastAsia="標楷體" w:hAnsi="標楷體" w:cs="新細明體"/>
              </w:rPr>
              <w:t>20:00~21:00</w:t>
            </w:r>
          </w:p>
        </w:tc>
        <w:tc>
          <w:tcPr>
            <w:tcW w:w="3420" w:type="dxa"/>
          </w:tcPr>
          <w:p w:rsidR="007B2920" w:rsidRPr="00E845C5" w:rsidRDefault="007B2920" w:rsidP="00D97A2E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男生</w:t>
            </w:r>
            <w:r w:rsidRPr="00E845C5">
              <w:rPr>
                <w:rFonts w:ascii="標楷體" w:eastAsia="標楷體" w:hAnsi="標楷體" w:hint="eastAsia"/>
                <w:color w:val="0000FF"/>
              </w:rPr>
              <w:t>冠軍戰</w:t>
            </w:r>
          </w:p>
        </w:tc>
        <w:tc>
          <w:tcPr>
            <w:tcW w:w="90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720" w:type="dxa"/>
          </w:tcPr>
          <w:p w:rsidR="007B2920" w:rsidRPr="003B440E" w:rsidRDefault="007B2920" w:rsidP="00D97A2E">
            <w:pPr>
              <w:jc w:val="center"/>
              <w:rPr>
                <w:rFonts w:ascii="標楷體" w:eastAsia="標楷體" w:hAnsi="標楷體"/>
              </w:rPr>
            </w:pPr>
            <w:r w:rsidRPr="003B440E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</w:tbl>
    <w:p w:rsidR="00F501A8" w:rsidRPr="007B2920" w:rsidRDefault="005B4B65" w:rsidP="005B4B65">
      <w:pPr>
        <w:tabs>
          <w:tab w:val="left" w:pos="1590"/>
        </w:tabs>
        <w:rPr>
          <w:rFonts w:hint="eastAsia"/>
        </w:rPr>
      </w:pPr>
      <w:r>
        <w:lastRenderedPageBreak/>
        <w:tab/>
      </w:r>
    </w:p>
    <w:sectPr w:rsidR="00F501A8" w:rsidRPr="007B2920" w:rsidSect="00CB0EAA">
      <w:pgSz w:w="11906" w:h="16838"/>
      <w:pgMar w:top="540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6D" w:rsidRDefault="0045266D" w:rsidP="00812259">
      <w:r>
        <w:separator/>
      </w:r>
    </w:p>
  </w:endnote>
  <w:endnote w:type="continuationSeparator" w:id="0">
    <w:p w:rsidR="0045266D" w:rsidRDefault="0045266D" w:rsidP="0081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aosong2GB18030 Light">
    <w:charset w:val="86"/>
    <w:family w:val="roman"/>
    <w:pitch w:val="variable"/>
    <w:sig w:usb0="800002BF" w:usb1="084F6CF8" w:usb2="00000012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6D" w:rsidRDefault="0045266D" w:rsidP="00812259">
      <w:r>
        <w:separator/>
      </w:r>
    </w:p>
  </w:footnote>
  <w:footnote w:type="continuationSeparator" w:id="0">
    <w:p w:rsidR="0045266D" w:rsidRDefault="0045266D" w:rsidP="00812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BD0"/>
    <w:rsid w:val="0001758B"/>
    <w:rsid w:val="00052A39"/>
    <w:rsid w:val="00060119"/>
    <w:rsid w:val="000E11B6"/>
    <w:rsid w:val="00143FA0"/>
    <w:rsid w:val="00186F46"/>
    <w:rsid w:val="001C47E0"/>
    <w:rsid w:val="001F58BC"/>
    <w:rsid w:val="00264637"/>
    <w:rsid w:val="0028235D"/>
    <w:rsid w:val="002F6696"/>
    <w:rsid w:val="00343C52"/>
    <w:rsid w:val="00365DFC"/>
    <w:rsid w:val="003E3890"/>
    <w:rsid w:val="0041258E"/>
    <w:rsid w:val="0045266D"/>
    <w:rsid w:val="004B4A54"/>
    <w:rsid w:val="004B6234"/>
    <w:rsid w:val="004C6A73"/>
    <w:rsid w:val="00520647"/>
    <w:rsid w:val="00525AD3"/>
    <w:rsid w:val="00537593"/>
    <w:rsid w:val="0054309D"/>
    <w:rsid w:val="00551BD0"/>
    <w:rsid w:val="005B4B65"/>
    <w:rsid w:val="005D3285"/>
    <w:rsid w:val="00687B70"/>
    <w:rsid w:val="00697EF0"/>
    <w:rsid w:val="006B55C8"/>
    <w:rsid w:val="006B6A99"/>
    <w:rsid w:val="006F076F"/>
    <w:rsid w:val="006F6EAE"/>
    <w:rsid w:val="00723CD4"/>
    <w:rsid w:val="007533C8"/>
    <w:rsid w:val="00761F86"/>
    <w:rsid w:val="00781DA3"/>
    <w:rsid w:val="007A01A2"/>
    <w:rsid w:val="007B2920"/>
    <w:rsid w:val="007C309F"/>
    <w:rsid w:val="007F677F"/>
    <w:rsid w:val="00806878"/>
    <w:rsid w:val="00812259"/>
    <w:rsid w:val="008167E2"/>
    <w:rsid w:val="008F3A85"/>
    <w:rsid w:val="00915E50"/>
    <w:rsid w:val="00977D9D"/>
    <w:rsid w:val="009F75ED"/>
    <w:rsid w:val="00A265BE"/>
    <w:rsid w:val="00A66091"/>
    <w:rsid w:val="00B9247F"/>
    <w:rsid w:val="00B9482C"/>
    <w:rsid w:val="00BC3A68"/>
    <w:rsid w:val="00BD38A2"/>
    <w:rsid w:val="00C0785D"/>
    <w:rsid w:val="00C96D13"/>
    <w:rsid w:val="00CB0EAA"/>
    <w:rsid w:val="00D2081E"/>
    <w:rsid w:val="00D42D99"/>
    <w:rsid w:val="00D6112C"/>
    <w:rsid w:val="00D97A2E"/>
    <w:rsid w:val="00DB1B44"/>
    <w:rsid w:val="00DB37EB"/>
    <w:rsid w:val="00DB53AE"/>
    <w:rsid w:val="00DC27AF"/>
    <w:rsid w:val="00DE43F4"/>
    <w:rsid w:val="00E515D6"/>
    <w:rsid w:val="00E86AA7"/>
    <w:rsid w:val="00F00ED0"/>
    <w:rsid w:val="00F206E8"/>
    <w:rsid w:val="00F501A8"/>
    <w:rsid w:val="00F658EC"/>
    <w:rsid w:val="00F801E9"/>
    <w:rsid w:val="00FB695D"/>
    <w:rsid w:val="00FC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299"/>
        <o:r id="V:Rule2" type="connector" idref="#_x0000_s1316"/>
        <o:r id="V:Rule3" type="connector" idref="#_x0000_s13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01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1225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5">
    <w:name w:val="頁首 字元"/>
    <w:link w:val="a4"/>
    <w:rsid w:val="00812259"/>
    <w:rPr>
      <w:kern w:val="2"/>
    </w:rPr>
  </w:style>
  <w:style w:type="paragraph" w:styleId="a6">
    <w:name w:val="footer"/>
    <w:basedOn w:val="a"/>
    <w:link w:val="a7"/>
    <w:rsid w:val="0081225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/>
    </w:rPr>
  </w:style>
  <w:style w:type="character" w:customStyle="1" w:styleId="a7">
    <w:name w:val="頁尾 字元"/>
    <w:link w:val="a6"/>
    <w:rsid w:val="00812259"/>
    <w:rPr>
      <w:kern w:val="2"/>
    </w:rPr>
  </w:style>
  <w:style w:type="paragraph" w:styleId="a8">
    <w:name w:val="Balloon Text"/>
    <w:basedOn w:val="a"/>
    <w:link w:val="a9"/>
    <w:rsid w:val="00E515D6"/>
    <w:rPr>
      <w:rFonts w:ascii="Cambria" w:hAnsi="Cambria" w:cs="Times New Roman"/>
      <w:sz w:val="18"/>
      <w:szCs w:val="18"/>
      <w:lang/>
    </w:rPr>
  </w:style>
  <w:style w:type="character" w:customStyle="1" w:styleId="a9">
    <w:name w:val="註解方塊文字 字元"/>
    <w:link w:val="a8"/>
    <w:rsid w:val="00E515D6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7B2920"/>
    <w:pPr>
      <w:spacing w:after="60"/>
      <w:jc w:val="center"/>
      <w:outlineLvl w:val="1"/>
    </w:pPr>
    <w:rPr>
      <w:rFonts w:ascii="Cambria" w:hAnsi="Cambria" w:cs="Times New Roman"/>
      <w:i/>
      <w:iCs/>
    </w:rPr>
  </w:style>
  <w:style w:type="character" w:customStyle="1" w:styleId="ab">
    <w:name w:val="副標題 字元"/>
    <w:basedOn w:val="a0"/>
    <w:link w:val="aa"/>
    <w:rsid w:val="007B2920"/>
    <w:rPr>
      <w:rFonts w:ascii="Cambria" w:hAnsi="Cambria" w:cs="Times New Roman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2015-04-30T07:31:00Z</cp:lastPrinted>
  <dcterms:created xsi:type="dcterms:W3CDTF">2015-05-08T06:15:00Z</dcterms:created>
  <dcterms:modified xsi:type="dcterms:W3CDTF">2015-05-08T06:15:00Z</dcterms:modified>
</cp:coreProperties>
</file>