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03" w:rsidRPr="00630B73" w:rsidRDefault="00A16FEB" w:rsidP="00A16FEB">
      <w:pPr>
        <w:jc w:val="center"/>
        <w:rPr>
          <w:b/>
        </w:rPr>
      </w:pPr>
      <w:r w:rsidRPr="00630B73">
        <w:rPr>
          <w:rFonts w:hint="eastAsia"/>
          <w:b/>
          <w:sz w:val="32"/>
        </w:rPr>
        <w:t>中華民國大專院校體育總會</w:t>
      </w:r>
      <w:proofErr w:type="gramStart"/>
      <w:r w:rsidRPr="00630B73">
        <w:rPr>
          <w:rFonts w:hint="eastAsia"/>
          <w:b/>
          <w:sz w:val="32"/>
        </w:rPr>
        <w:t>105</w:t>
      </w:r>
      <w:proofErr w:type="gramEnd"/>
      <w:r w:rsidRPr="00630B73">
        <w:rPr>
          <w:rFonts w:hint="eastAsia"/>
          <w:b/>
          <w:sz w:val="32"/>
        </w:rPr>
        <w:t>年度</w:t>
      </w:r>
      <w:r w:rsidRPr="00630B73">
        <w:rPr>
          <w:rFonts w:hint="eastAsia"/>
          <w:b/>
          <w:sz w:val="32"/>
        </w:rPr>
        <w:t>C</w:t>
      </w:r>
      <w:r w:rsidRPr="00630B73">
        <w:rPr>
          <w:rFonts w:hint="eastAsia"/>
          <w:b/>
          <w:sz w:val="32"/>
        </w:rPr>
        <w:t>級游泳裁判講習會行前公告</w:t>
      </w:r>
    </w:p>
    <w:p w:rsidR="00A16FEB" w:rsidRPr="00630B73" w:rsidRDefault="00A16FEB"/>
    <w:p w:rsidR="00A16FEB" w:rsidRPr="00630B73" w:rsidRDefault="00A16FEB" w:rsidP="00A16FEB">
      <w:pPr>
        <w:pStyle w:val="a3"/>
        <w:numPr>
          <w:ilvl w:val="0"/>
          <w:numId w:val="1"/>
        </w:numPr>
        <w:ind w:leftChars="0"/>
        <w:rPr>
          <w:sz w:val="28"/>
        </w:rPr>
      </w:pPr>
      <w:r w:rsidRPr="00630B73">
        <w:rPr>
          <w:rFonts w:hint="eastAsia"/>
          <w:sz w:val="28"/>
        </w:rPr>
        <w:t>報到時間為</w:t>
      </w:r>
      <w:r w:rsidRPr="00630B73">
        <w:rPr>
          <w:rFonts w:hint="eastAsia"/>
          <w:sz w:val="28"/>
        </w:rPr>
        <w:t>105</w:t>
      </w:r>
      <w:r w:rsidRPr="00630B73">
        <w:rPr>
          <w:rFonts w:hint="eastAsia"/>
          <w:sz w:val="28"/>
        </w:rPr>
        <w:t>年</w:t>
      </w:r>
      <w:r w:rsidRPr="00630B73">
        <w:rPr>
          <w:rFonts w:hint="eastAsia"/>
          <w:sz w:val="28"/>
        </w:rPr>
        <w:t>09</w:t>
      </w:r>
      <w:r w:rsidRPr="00630B73">
        <w:rPr>
          <w:rFonts w:hint="eastAsia"/>
          <w:sz w:val="28"/>
        </w:rPr>
        <w:t>月</w:t>
      </w:r>
      <w:r w:rsidRPr="00630B73">
        <w:rPr>
          <w:rFonts w:hint="eastAsia"/>
          <w:sz w:val="28"/>
        </w:rPr>
        <w:t>23</w:t>
      </w:r>
      <w:r w:rsidRPr="00630B73">
        <w:rPr>
          <w:rFonts w:hint="eastAsia"/>
          <w:sz w:val="28"/>
        </w:rPr>
        <w:t>日</w:t>
      </w:r>
      <w:r w:rsidRPr="00630B73">
        <w:rPr>
          <w:rFonts w:hint="eastAsia"/>
          <w:sz w:val="28"/>
        </w:rPr>
        <w:t>(</w:t>
      </w:r>
      <w:r w:rsidRPr="00630B73">
        <w:rPr>
          <w:rFonts w:hint="eastAsia"/>
          <w:sz w:val="28"/>
        </w:rPr>
        <w:t>五</w:t>
      </w:r>
      <w:r w:rsidRPr="00630B73">
        <w:rPr>
          <w:rFonts w:hint="eastAsia"/>
          <w:sz w:val="28"/>
        </w:rPr>
        <w:t>)</w:t>
      </w:r>
      <w:r w:rsidRPr="00630B73">
        <w:rPr>
          <w:rFonts w:hint="eastAsia"/>
          <w:sz w:val="28"/>
        </w:rPr>
        <w:t>，早上</w:t>
      </w:r>
      <w:r w:rsidRPr="00630B73">
        <w:rPr>
          <w:rFonts w:hint="eastAsia"/>
          <w:sz w:val="28"/>
        </w:rPr>
        <w:t>7</w:t>
      </w:r>
      <w:r w:rsidRPr="00630B73">
        <w:rPr>
          <w:rFonts w:hint="eastAsia"/>
          <w:sz w:val="28"/>
        </w:rPr>
        <w:t>：</w:t>
      </w:r>
      <w:r w:rsidRPr="00630B73">
        <w:rPr>
          <w:rFonts w:hint="eastAsia"/>
          <w:sz w:val="28"/>
        </w:rPr>
        <w:t>40-7</w:t>
      </w:r>
      <w:r w:rsidRPr="00630B73">
        <w:rPr>
          <w:rFonts w:hint="eastAsia"/>
          <w:sz w:val="28"/>
        </w:rPr>
        <w:t>：</w:t>
      </w:r>
      <w:r w:rsidRPr="00630B73">
        <w:rPr>
          <w:rFonts w:hint="eastAsia"/>
          <w:sz w:val="28"/>
        </w:rPr>
        <w:t>55</w:t>
      </w:r>
      <w:r w:rsidRPr="00630B73">
        <w:rPr>
          <w:rFonts w:hint="eastAsia"/>
          <w:sz w:val="28"/>
        </w:rPr>
        <w:t>於體育健康休閒大樓</w:t>
      </w:r>
      <w:r w:rsidRPr="00630B73">
        <w:rPr>
          <w:rFonts w:hint="eastAsia"/>
          <w:sz w:val="28"/>
        </w:rPr>
        <w:t>1</w:t>
      </w:r>
      <w:r w:rsidRPr="00630B73">
        <w:rPr>
          <w:rFonts w:hint="eastAsia"/>
          <w:sz w:val="28"/>
        </w:rPr>
        <w:t>樓報到；</w:t>
      </w:r>
      <w:r w:rsidRPr="00630B73">
        <w:rPr>
          <w:rFonts w:hint="eastAsia"/>
          <w:sz w:val="28"/>
        </w:rPr>
        <w:t>講習會報名</w:t>
      </w:r>
      <w:r w:rsidR="00B44DA7">
        <w:rPr>
          <w:rFonts w:hint="eastAsia"/>
          <w:sz w:val="28"/>
        </w:rPr>
        <w:t>費</w:t>
      </w:r>
      <w:bookmarkStart w:id="0" w:name="_GoBack"/>
      <w:bookmarkEnd w:id="0"/>
      <w:r w:rsidRPr="00630B73">
        <w:rPr>
          <w:rFonts w:hint="eastAsia"/>
          <w:sz w:val="28"/>
        </w:rPr>
        <w:t>收據將在報到當天發給。</w:t>
      </w:r>
      <w:r w:rsidRPr="00630B73">
        <w:rPr>
          <w:rFonts w:hint="eastAsia"/>
          <w:sz w:val="28"/>
        </w:rPr>
        <w:t>。</w:t>
      </w:r>
    </w:p>
    <w:p w:rsidR="00A16FEB" w:rsidRPr="00630B73" w:rsidRDefault="00A16FEB" w:rsidP="00A16FEB">
      <w:pPr>
        <w:pStyle w:val="a3"/>
        <w:numPr>
          <w:ilvl w:val="0"/>
          <w:numId w:val="1"/>
        </w:numPr>
        <w:ind w:leftChars="0"/>
        <w:rPr>
          <w:sz w:val="28"/>
        </w:rPr>
      </w:pPr>
      <w:proofErr w:type="gramStart"/>
      <w:r w:rsidRPr="00630B73">
        <w:rPr>
          <w:rFonts w:hint="eastAsia"/>
          <w:sz w:val="28"/>
        </w:rPr>
        <w:t>缺繳資料</w:t>
      </w:r>
      <w:proofErr w:type="gramEnd"/>
      <w:r w:rsidRPr="00630B73">
        <w:rPr>
          <w:rFonts w:hint="eastAsia"/>
          <w:sz w:val="28"/>
        </w:rPr>
        <w:t>者</w:t>
      </w:r>
      <w:r w:rsidRPr="00630B73">
        <w:rPr>
          <w:rFonts w:hint="eastAsia"/>
          <w:sz w:val="28"/>
        </w:rPr>
        <w:t>(</w:t>
      </w:r>
      <w:r w:rsidRPr="00630B73">
        <w:rPr>
          <w:rFonts w:hint="eastAsia"/>
          <w:sz w:val="28"/>
        </w:rPr>
        <w:t>報名費、照片及身分證正反面影本</w:t>
      </w:r>
      <w:r w:rsidRPr="00630B73">
        <w:rPr>
          <w:rFonts w:hint="eastAsia"/>
          <w:sz w:val="28"/>
        </w:rPr>
        <w:t>)</w:t>
      </w:r>
      <w:r w:rsidRPr="00630B73">
        <w:rPr>
          <w:rFonts w:hint="eastAsia"/>
          <w:sz w:val="28"/>
        </w:rPr>
        <w:t>，請於</w:t>
      </w:r>
      <w:r w:rsidRPr="00630B73">
        <w:rPr>
          <w:rFonts w:hint="eastAsia"/>
          <w:sz w:val="28"/>
        </w:rPr>
        <w:t>09</w:t>
      </w:r>
      <w:r w:rsidRPr="00630B73">
        <w:rPr>
          <w:rFonts w:hint="eastAsia"/>
          <w:sz w:val="28"/>
        </w:rPr>
        <w:t>月</w:t>
      </w:r>
      <w:r w:rsidRPr="00630B73">
        <w:rPr>
          <w:rFonts w:hint="eastAsia"/>
          <w:sz w:val="28"/>
        </w:rPr>
        <w:t>23</w:t>
      </w:r>
      <w:r w:rsidRPr="00630B73">
        <w:rPr>
          <w:rFonts w:hint="eastAsia"/>
          <w:sz w:val="28"/>
        </w:rPr>
        <w:t>日報到</w:t>
      </w:r>
      <w:proofErr w:type="gramStart"/>
      <w:r w:rsidRPr="00630B73">
        <w:rPr>
          <w:rFonts w:hint="eastAsia"/>
          <w:sz w:val="28"/>
        </w:rPr>
        <w:t>當日繳齊</w:t>
      </w:r>
      <w:proofErr w:type="gramEnd"/>
      <w:r w:rsidRPr="00630B73">
        <w:rPr>
          <w:rFonts w:hint="eastAsia"/>
          <w:sz w:val="28"/>
        </w:rPr>
        <w:t>。</w:t>
      </w:r>
    </w:p>
    <w:p w:rsidR="00A16FEB" w:rsidRPr="00630B73" w:rsidRDefault="00A16FEB" w:rsidP="00A16FEB">
      <w:pPr>
        <w:pStyle w:val="a3"/>
        <w:numPr>
          <w:ilvl w:val="0"/>
          <w:numId w:val="1"/>
        </w:numPr>
        <w:ind w:leftChars="0"/>
        <w:rPr>
          <w:sz w:val="28"/>
        </w:rPr>
      </w:pPr>
      <w:r w:rsidRPr="00630B73">
        <w:rPr>
          <w:rFonts w:hint="eastAsia"/>
          <w:sz w:val="28"/>
        </w:rPr>
        <w:t>學科教室為體育健康休閒大樓</w:t>
      </w:r>
      <w:r w:rsidRPr="00630B73">
        <w:rPr>
          <w:rFonts w:hint="eastAsia"/>
          <w:sz w:val="28"/>
        </w:rPr>
        <w:t>2</w:t>
      </w:r>
      <w:r w:rsidRPr="00630B73">
        <w:rPr>
          <w:rFonts w:hint="eastAsia"/>
          <w:sz w:val="28"/>
        </w:rPr>
        <w:t>樓</w:t>
      </w:r>
      <w:r w:rsidRPr="00630B73">
        <w:rPr>
          <w:rFonts w:hint="eastAsia"/>
          <w:sz w:val="28"/>
        </w:rPr>
        <w:t>202</w:t>
      </w:r>
      <w:r w:rsidRPr="00630B73">
        <w:rPr>
          <w:rFonts w:hint="eastAsia"/>
          <w:sz w:val="28"/>
        </w:rPr>
        <w:t>教室。</w:t>
      </w:r>
    </w:p>
    <w:p w:rsidR="00A16FEB" w:rsidRPr="00630B73" w:rsidRDefault="00A16FEB" w:rsidP="00A16FEB">
      <w:pPr>
        <w:pStyle w:val="a3"/>
        <w:numPr>
          <w:ilvl w:val="0"/>
          <w:numId w:val="1"/>
        </w:numPr>
        <w:ind w:leftChars="0"/>
        <w:rPr>
          <w:sz w:val="28"/>
        </w:rPr>
      </w:pPr>
      <w:r w:rsidRPr="00630B73">
        <w:rPr>
          <w:rFonts w:hint="eastAsia"/>
          <w:sz w:val="28"/>
        </w:rPr>
        <w:t>此次講習日程為</w:t>
      </w:r>
      <w:r w:rsidRPr="00630B73">
        <w:rPr>
          <w:rFonts w:hint="eastAsia"/>
          <w:sz w:val="28"/>
        </w:rPr>
        <w:t>09</w:t>
      </w:r>
      <w:r w:rsidRPr="00630B73">
        <w:rPr>
          <w:rFonts w:hint="eastAsia"/>
          <w:sz w:val="28"/>
        </w:rPr>
        <w:t>月</w:t>
      </w:r>
      <w:r w:rsidRPr="00630B73">
        <w:rPr>
          <w:rFonts w:hint="eastAsia"/>
          <w:sz w:val="28"/>
        </w:rPr>
        <w:t>23</w:t>
      </w:r>
      <w:r w:rsidRPr="00630B73">
        <w:rPr>
          <w:rFonts w:hint="eastAsia"/>
          <w:sz w:val="28"/>
        </w:rPr>
        <w:t>日</w:t>
      </w:r>
      <w:r w:rsidRPr="00630B73">
        <w:rPr>
          <w:rFonts w:hint="eastAsia"/>
          <w:sz w:val="28"/>
        </w:rPr>
        <w:t>(</w:t>
      </w:r>
      <w:r w:rsidRPr="00630B73">
        <w:rPr>
          <w:rFonts w:hint="eastAsia"/>
          <w:sz w:val="28"/>
        </w:rPr>
        <w:t>五</w:t>
      </w:r>
      <w:r w:rsidRPr="00630B73">
        <w:rPr>
          <w:rFonts w:hint="eastAsia"/>
          <w:sz w:val="28"/>
        </w:rPr>
        <w:t>)</w:t>
      </w:r>
      <w:r w:rsidRPr="00630B73">
        <w:rPr>
          <w:rFonts w:hint="eastAsia"/>
          <w:sz w:val="28"/>
        </w:rPr>
        <w:t>及</w:t>
      </w:r>
      <w:r w:rsidRPr="00630B73">
        <w:rPr>
          <w:rFonts w:hint="eastAsia"/>
          <w:sz w:val="28"/>
        </w:rPr>
        <w:t>09</w:t>
      </w:r>
      <w:r w:rsidRPr="00630B73">
        <w:rPr>
          <w:rFonts w:hint="eastAsia"/>
          <w:sz w:val="28"/>
        </w:rPr>
        <w:t>月</w:t>
      </w:r>
      <w:r w:rsidRPr="00630B73">
        <w:rPr>
          <w:rFonts w:hint="eastAsia"/>
          <w:sz w:val="28"/>
        </w:rPr>
        <w:t>24</w:t>
      </w:r>
      <w:r w:rsidRPr="00630B73">
        <w:rPr>
          <w:rFonts w:hint="eastAsia"/>
          <w:sz w:val="28"/>
        </w:rPr>
        <w:t>日</w:t>
      </w:r>
      <w:r w:rsidRPr="00630B73">
        <w:rPr>
          <w:rFonts w:hint="eastAsia"/>
          <w:sz w:val="28"/>
        </w:rPr>
        <w:t>(</w:t>
      </w:r>
      <w:r w:rsidRPr="00630B73">
        <w:rPr>
          <w:rFonts w:hint="eastAsia"/>
          <w:sz w:val="28"/>
        </w:rPr>
        <w:t>六</w:t>
      </w:r>
      <w:r w:rsidRPr="00630B73">
        <w:rPr>
          <w:rFonts w:hint="eastAsia"/>
          <w:sz w:val="28"/>
        </w:rPr>
        <w:t>)</w:t>
      </w:r>
      <w:r w:rsidRPr="00630B73">
        <w:rPr>
          <w:rFonts w:hint="eastAsia"/>
          <w:sz w:val="28"/>
        </w:rPr>
        <w:t>兩日，</w:t>
      </w:r>
      <w:r w:rsidRPr="00630B73">
        <w:rPr>
          <w:rFonts w:hint="eastAsia"/>
          <w:sz w:val="28"/>
        </w:rPr>
        <w:t>9/25(</w:t>
      </w:r>
      <w:r w:rsidRPr="00630B73">
        <w:rPr>
          <w:rFonts w:hint="eastAsia"/>
          <w:sz w:val="28"/>
        </w:rPr>
        <w:t>日</w:t>
      </w:r>
      <w:r w:rsidRPr="00630B73">
        <w:rPr>
          <w:rFonts w:hint="eastAsia"/>
          <w:sz w:val="28"/>
        </w:rPr>
        <w:t>)</w:t>
      </w:r>
      <w:r w:rsidRPr="00630B73">
        <w:rPr>
          <w:rFonts w:hint="eastAsia"/>
          <w:sz w:val="28"/>
        </w:rPr>
        <w:t>沒有課程；但需於日後參加中華民國游泳協會指定之游泳比賽擔任實習裁判職務，方能領取裁判證。</w:t>
      </w:r>
    </w:p>
    <w:p w:rsidR="00A16FEB" w:rsidRPr="00630B73" w:rsidRDefault="00A16FEB" w:rsidP="00A16FEB">
      <w:pPr>
        <w:pStyle w:val="a3"/>
        <w:numPr>
          <w:ilvl w:val="0"/>
          <w:numId w:val="1"/>
        </w:numPr>
        <w:ind w:leftChars="0"/>
        <w:rPr>
          <w:rFonts w:hint="eastAsia"/>
          <w:sz w:val="28"/>
        </w:rPr>
      </w:pPr>
      <w:r w:rsidRPr="00630B73">
        <w:rPr>
          <w:rFonts w:hint="eastAsia"/>
          <w:sz w:val="28"/>
        </w:rPr>
        <w:t>為環保起見，請自備環保杯。</w:t>
      </w:r>
    </w:p>
    <w:p w:rsidR="00A16FEB" w:rsidRPr="00630B73" w:rsidRDefault="00A16FEB" w:rsidP="00A16FEB">
      <w:pPr>
        <w:pStyle w:val="a3"/>
        <w:numPr>
          <w:ilvl w:val="0"/>
          <w:numId w:val="1"/>
        </w:numPr>
        <w:ind w:leftChars="0"/>
        <w:rPr>
          <w:sz w:val="28"/>
        </w:rPr>
      </w:pPr>
      <w:r w:rsidRPr="00630B73">
        <w:rPr>
          <w:rFonts w:hint="eastAsia"/>
          <w:sz w:val="28"/>
        </w:rPr>
        <w:t>講習會參加學員所需之教材講義及午餐由承辦單位提供，其餘膳宿及交通自理，學員請攜帶泳具以方便測試。</w:t>
      </w:r>
    </w:p>
    <w:p w:rsidR="00630B73" w:rsidRDefault="00630B73" w:rsidP="00630B73">
      <w:pPr>
        <w:rPr>
          <w:sz w:val="28"/>
        </w:rPr>
      </w:pPr>
    </w:p>
    <w:p w:rsidR="00630B73" w:rsidRDefault="00630B73" w:rsidP="00630B73">
      <w:pPr>
        <w:rPr>
          <w:sz w:val="28"/>
        </w:rPr>
      </w:pPr>
    </w:p>
    <w:p w:rsidR="00630B73" w:rsidRPr="00630B73" w:rsidRDefault="00630B73" w:rsidP="00630B73">
      <w:pPr>
        <w:rPr>
          <w:rFonts w:hint="eastAsia"/>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rPr>
          <w:sz w:val="28"/>
        </w:rPr>
      </w:pPr>
    </w:p>
    <w:p w:rsidR="00630B73" w:rsidRPr="00630B73" w:rsidRDefault="00630B73" w:rsidP="00630B73">
      <w:pPr>
        <w:spacing w:line="0" w:lineRule="atLeast"/>
        <w:jc w:val="center"/>
        <w:rPr>
          <w:rFonts w:hint="eastAsia"/>
          <w:sz w:val="36"/>
          <w:szCs w:val="36"/>
        </w:rPr>
      </w:pPr>
      <w:r w:rsidRPr="00630B73">
        <w:rPr>
          <w:rFonts w:hint="eastAsia"/>
          <w:sz w:val="36"/>
          <w:szCs w:val="36"/>
        </w:rPr>
        <w:lastRenderedPageBreak/>
        <w:t>中華民國游泳協會</w:t>
      </w:r>
      <w:proofErr w:type="gramStart"/>
      <w:r w:rsidRPr="00630B73">
        <w:rPr>
          <w:rFonts w:hint="eastAsia"/>
          <w:sz w:val="36"/>
          <w:szCs w:val="36"/>
        </w:rPr>
        <w:t>105</w:t>
      </w:r>
      <w:proofErr w:type="gramEnd"/>
      <w:r w:rsidRPr="00630B73">
        <w:rPr>
          <w:rFonts w:hint="eastAsia"/>
          <w:sz w:val="36"/>
          <w:szCs w:val="36"/>
        </w:rPr>
        <w:t>年度大專體總</w:t>
      </w:r>
    </w:p>
    <w:p w:rsidR="00630B73" w:rsidRPr="00630B73" w:rsidRDefault="00630B73" w:rsidP="00630B73">
      <w:pPr>
        <w:spacing w:line="0" w:lineRule="atLeast"/>
        <w:jc w:val="center"/>
        <w:rPr>
          <w:rFonts w:hint="eastAsia"/>
          <w:sz w:val="36"/>
          <w:szCs w:val="36"/>
        </w:rPr>
      </w:pPr>
      <w:r w:rsidRPr="00630B73">
        <w:rPr>
          <w:sz w:val="36"/>
          <w:szCs w:val="36"/>
        </w:rPr>
        <w:t>C</w:t>
      </w:r>
      <w:r w:rsidRPr="00630B73">
        <w:rPr>
          <w:rFonts w:hint="eastAsia"/>
          <w:sz w:val="36"/>
          <w:szCs w:val="36"/>
        </w:rPr>
        <w:t>級游泳裁判講習會課程</w:t>
      </w:r>
    </w:p>
    <w:tbl>
      <w:tblPr>
        <w:tblW w:w="0" w:type="auto"/>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0"/>
        <w:gridCol w:w="2252"/>
        <w:gridCol w:w="2252"/>
        <w:gridCol w:w="2252"/>
      </w:tblGrid>
      <w:tr w:rsidR="00630B73" w:rsidRPr="00630B73" w:rsidTr="00521E8D">
        <w:tblPrEx>
          <w:tblCellMar>
            <w:top w:w="0" w:type="dxa"/>
            <w:bottom w:w="0" w:type="dxa"/>
          </w:tblCellMar>
        </w:tblPrEx>
        <w:trPr>
          <w:cantSplit/>
          <w:trHeight w:val="113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日期課程</w:t>
            </w:r>
          </w:p>
          <w:p w:rsidR="00630B73" w:rsidRPr="00630B73" w:rsidRDefault="00630B73" w:rsidP="00521E8D">
            <w:pPr>
              <w:spacing w:line="400" w:lineRule="exact"/>
              <w:jc w:val="center"/>
              <w:rPr>
                <w:rFonts w:hint="eastAsia"/>
                <w:sz w:val="28"/>
                <w:szCs w:val="28"/>
              </w:rPr>
            </w:pPr>
            <w:r w:rsidRPr="00630B73">
              <w:rPr>
                <w:rFonts w:hint="eastAsia"/>
                <w:sz w:val="28"/>
                <w:szCs w:val="28"/>
              </w:rPr>
              <w:t>時間</w:t>
            </w:r>
          </w:p>
        </w:tc>
        <w:tc>
          <w:tcPr>
            <w:tcW w:w="2252" w:type="dxa"/>
            <w:vAlign w:val="center"/>
          </w:tcPr>
          <w:p w:rsidR="00630B73" w:rsidRPr="00630B73" w:rsidRDefault="00630B73" w:rsidP="00521E8D">
            <w:pPr>
              <w:spacing w:line="400" w:lineRule="exact"/>
              <w:jc w:val="center"/>
              <w:rPr>
                <w:rFonts w:hint="eastAsia"/>
                <w:sz w:val="28"/>
              </w:rPr>
            </w:pPr>
            <w:smartTag w:uri="urn:schemas-microsoft-com:office:smarttags" w:element="chsdate">
              <w:smartTagPr>
                <w:attr w:name="IsROCDate" w:val="False"/>
                <w:attr w:name="IsLunarDate" w:val="False"/>
                <w:attr w:name="Day" w:val="23"/>
                <w:attr w:name="Month" w:val="9"/>
                <w:attr w:name="Year" w:val="2016"/>
              </w:smartTagPr>
              <w:r w:rsidRPr="00630B73">
                <w:rPr>
                  <w:rFonts w:hint="eastAsia"/>
                  <w:sz w:val="28"/>
                </w:rPr>
                <w:t>9</w:t>
              </w:r>
              <w:r w:rsidRPr="00630B73">
                <w:rPr>
                  <w:rFonts w:hint="eastAsia"/>
                  <w:sz w:val="28"/>
                </w:rPr>
                <w:t>月</w:t>
              </w:r>
              <w:r w:rsidRPr="00630B73">
                <w:rPr>
                  <w:rFonts w:hint="eastAsia"/>
                  <w:sz w:val="28"/>
                </w:rPr>
                <w:t>23</w:t>
              </w:r>
              <w:r w:rsidRPr="00630B73">
                <w:rPr>
                  <w:rFonts w:hint="eastAsia"/>
                  <w:sz w:val="28"/>
                </w:rPr>
                <w:t>日</w:t>
              </w:r>
            </w:smartTag>
          </w:p>
          <w:p w:rsidR="00630B73" w:rsidRPr="00630B73" w:rsidRDefault="00630B73" w:rsidP="00521E8D">
            <w:pPr>
              <w:spacing w:line="400" w:lineRule="exact"/>
              <w:jc w:val="center"/>
              <w:rPr>
                <w:sz w:val="28"/>
              </w:rPr>
            </w:pPr>
            <w:r w:rsidRPr="00630B73">
              <w:rPr>
                <w:rFonts w:hint="eastAsia"/>
                <w:sz w:val="28"/>
              </w:rPr>
              <w:t>星期五</w:t>
            </w:r>
          </w:p>
        </w:tc>
        <w:tc>
          <w:tcPr>
            <w:tcW w:w="2252" w:type="dxa"/>
            <w:vAlign w:val="center"/>
          </w:tcPr>
          <w:p w:rsidR="00630B73" w:rsidRPr="00630B73" w:rsidRDefault="00630B73" w:rsidP="00521E8D">
            <w:pPr>
              <w:spacing w:line="400" w:lineRule="exact"/>
              <w:jc w:val="center"/>
              <w:rPr>
                <w:rFonts w:hint="eastAsia"/>
                <w:sz w:val="28"/>
              </w:rPr>
            </w:pPr>
            <w:smartTag w:uri="urn:schemas-microsoft-com:office:smarttags" w:element="chsdate">
              <w:smartTagPr>
                <w:attr w:name="IsROCDate" w:val="False"/>
                <w:attr w:name="IsLunarDate" w:val="False"/>
                <w:attr w:name="Day" w:val="24"/>
                <w:attr w:name="Month" w:val="9"/>
                <w:attr w:name="Year" w:val="2016"/>
              </w:smartTagPr>
              <w:r w:rsidRPr="00630B73">
                <w:rPr>
                  <w:rFonts w:hint="eastAsia"/>
                  <w:sz w:val="28"/>
                </w:rPr>
                <w:t>9</w:t>
              </w:r>
              <w:r w:rsidRPr="00630B73">
                <w:rPr>
                  <w:rFonts w:hint="eastAsia"/>
                  <w:sz w:val="28"/>
                </w:rPr>
                <w:t>月</w:t>
              </w:r>
              <w:r w:rsidRPr="00630B73">
                <w:rPr>
                  <w:rFonts w:hint="eastAsia"/>
                  <w:sz w:val="28"/>
                </w:rPr>
                <w:t>24</w:t>
              </w:r>
              <w:r w:rsidRPr="00630B73">
                <w:rPr>
                  <w:rFonts w:hint="eastAsia"/>
                  <w:sz w:val="28"/>
                </w:rPr>
                <w:t>日</w:t>
              </w:r>
            </w:smartTag>
          </w:p>
          <w:p w:rsidR="00630B73" w:rsidRPr="00630B73" w:rsidRDefault="00630B73" w:rsidP="00521E8D">
            <w:pPr>
              <w:spacing w:line="400" w:lineRule="exact"/>
              <w:jc w:val="center"/>
              <w:rPr>
                <w:sz w:val="28"/>
              </w:rPr>
            </w:pPr>
            <w:r w:rsidRPr="00630B73">
              <w:rPr>
                <w:rFonts w:hint="eastAsia"/>
                <w:sz w:val="28"/>
              </w:rPr>
              <w:t>星期六</w:t>
            </w:r>
          </w:p>
        </w:tc>
        <w:tc>
          <w:tcPr>
            <w:tcW w:w="2252" w:type="dxa"/>
            <w:vAlign w:val="center"/>
          </w:tcPr>
          <w:p w:rsidR="00630B73" w:rsidRPr="00630B73" w:rsidRDefault="00630B73" w:rsidP="00521E8D">
            <w:pPr>
              <w:spacing w:line="400" w:lineRule="exact"/>
              <w:jc w:val="center"/>
              <w:rPr>
                <w:rFonts w:hint="eastAsia"/>
                <w:sz w:val="28"/>
              </w:rPr>
            </w:pPr>
            <w:smartTag w:uri="urn:schemas-microsoft-com:office:smarttags" w:element="chsdate">
              <w:smartTagPr>
                <w:attr w:name="IsROCDate" w:val="False"/>
                <w:attr w:name="IsLunarDate" w:val="False"/>
                <w:attr w:name="Day" w:val="25"/>
                <w:attr w:name="Month" w:val="9"/>
                <w:attr w:name="Year" w:val="2016"/>
              </w:smartTagPr>
              <w:r w:rsidRPr="00630B73">
                <w:rPr>
                  <w:rFonts w:hint="eastAsia"/>
                  <w:sz w:val="28"/>
                </w:rPr>
                <w:t>9</w:t>
              </w:r>
              <w:r w:rsidRPr="00630B73">
                <w:rPr>
                  <w:rFonts w:hint="eastAsia"/>
                  <w:sz w:val="28"/>
                </w:rPr>
                <w:t>月</w:t>
              </w:r>
              <w:r w:rsidRPr="00630B73">
                <w:rPr>
                  <w:rFonts w:hint="eastAsia"/>
                  <w:sz w:val="28"/>
                </w:rPr>
                <w:t>25</w:t>
              </w:r>
              <w:r w:rsidRPr="00630B73">
                <w:rPr>
                  <w:rFonts w:hint="eastAsia"/>
                  <w:sz w:val="28"/>
                </w:rPr>
                <w:t>日</w:t>
              </w:r>
            </w:smartTag>
          </w:p>
          <w:p w:rsidR="00630B73" w:rsidRPr="00630B73" w:rsidRDefault="00630B73" w:rsidP="00521E8D">
            <w:pPr>
              <w:spacing w:line="400" w:lineRule="exact"/>
              <w:jc w:val="center"/>
              <w:rPr>
                <w:sz w:val="28"/>
              </w:rPr>
            </w:pPr>
            <w:r w:rsidRPr="00630B73">
              <w:rPr>
                <w:rFonts w:hint="eastAsia"/>
                <w:sz w:val="28"/>
              </w:rPr>
              <w:t>星期日</w:t>
            </w:r>
          </w:p>
        </w:tc>
      </w:tr>
      <w:tr w:rsidR="00630B73" w:rsidRPr="00630B73" w:rsidTr="00521E8D">
        <w:tblPrEx>
          <w:tblCellMar>
            <w:top w:w="0" w:type="dxa"/>
            <w:bottom w:w="0" w:type="dxa"/>
          </w:tblCellMar>
        </w:tblPrEx>
        <w:trPr>
          <w:cantSplit/>
          <w:trHeight w:val="1123"/>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08:00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rFonts w:hint="eastAsia"/>
                <w:sz w:val="28"/>
                <w:szCs w:val="28"/>
              </w:rPr>
            </w:pPr>
            <w:r w:rsidRPr="00630B73">
              <w:rPr>
                <w:rFonts w:hint="eastAsia"/>
                <w:sz w:val="28"/>
                <w:szCs w:val="28"/>
              </w:rPr>
              <w:t>08:50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編</w:t>
            </w:r>
            <w:r w:rsidRPr="00630B73">
              <w:rPr>
                <w:rFonts w:hint="eastAsia"/>
                <w:sz w:val="28"/>
                <w:szCs w:val="28"/>
              </w:rPr>
              <w:t xml:space="preserve">  </w:t>
            </w:r>
            <w:r w:rsidRPr="00630B73">
              <w:rPr>
                <w:rFonts w:hint="eastAsia"/>
                <w:sz w:val="28"/>
                <w:szCs w:val="28"/>
              </w:rPr>
              <w:t>配</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何忠鋒</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裁判實習、示範</w:t>
            </w:r>
          </w:p>
          <w:p w:rsidR="00630B73" w:rsidRPr="00630B73" w:rsidRDefault="00630B73" w:rsidP="00521E8D">
            <w:pPr>
              <w:spacing w:line="400" w:lineRule="exact"/>
              <w:jc w:val="center"/>
              <w:rPr>
                <w:rFonts w:hint="eastAsia"/>
                <w:sz w:val="28"/>
                <w:szCs w:val="28"/>
              </w:rPr>
            </w:pPr>
            <w:r w:rsidRPr="00630B73">
              <w:rPr>
                <w:rFonts w:hint="eastAsia"/>
                <w:sz w:val="28"/>
                <w:szCs w:val="28"/>
              </w:rPr>
              <w:t>分組實習</w:t>
            </w:r>
          </w:p>
        </w:tc>
      </w:tr>
      <w:tr w:rsidR="00630B73" w:rsidRPr="00630B73" w:rsidTr="00521E8D">
        <w:tblPrEx>
          <w:tblCellMar>
            <w:top w:w="0" w:type="dxa"/>
            <w:bottom w:w="0" w:type="dxa"/>
          </w:tblCellMar>
        </w:tblPrEx>
        <w:trPr>
          <w:cantSplit/>
          <w:trHeight w:val="1123"/>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09:00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09:50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紀</w:t>
            </w:r>
            <w:r w:rsidRPr="00630B73">
              <w:rPr>
                <w:rFonts w:hint="eastAsia"/>
                <w:sz w:val="28"/>
                <w:szCs w:val="28"/>
              </w:rPr>
              <w:t xml:space="preserve">  </w:t>
            </w:r>
            <w:r w:rsidRPr="00630B73">
              <w:rPr>
                <w:rFonts w:hint="eastAsia"/>
                <w:sz w:val="28"/>
                <w:szCs w:val="28"/>
              </w:rPr>
              <w:t>錄</w:t>
            </w:r>
          </w:p>
          <w:p w:rsidR="00630B73" w:rsidRPr="00630B73" w:rsidRDefault="00630B73" w:rsidP="00521E8D">
            <w:pPr>
              <w:spacing w:line="400" w:lineRule="exact"/>
              <w:jc w:val="center"/>
              <w:rPr>
                <w:rFonts w:hint="eastAsia"/>
                <w:sz w:val="28"/>
                <w:szCs w:val="28"/>
              </w:rPr>
            </w:pPr>
            <w:r w:rsidRPr="00630B73">
              <w:rPr>
                <w:rFonts w:hint="eastAsia"/>
                <w:sz w:val="28"/>
                <w:szCs w:val="28"/>
              </w:rPr>
              <w:t>（記錄方法）</w:t>
            </w:r>
          </w:p>
          <w:p w:rsidR="00630B73" w:rsidRPr="00630B73" w:rsidRDefault="00630B73" w:rsidP="00521E8D">
            <w:pPr>
              <w:spacing w:line="400" w:lineRule="exact"/>
              <w:jc w:val="center"/>
              <w:rPr>
                <w:rFonts w:hint="eastAsia"/>
                <w:sz w:val="22"/>
              </w:rPr>
            </w:pPr>
            <w:r w:rsidRPr="00630B73">
              <w:rPr>
                <w:rFonts w:hint="eastAsia"/>
                <w:sz w:val="22"/>
              </w:rPr>
              <w:t>何忠鋒</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裁判概論</w:t>
            </w:r>
          </w:p>
          <w:p w:rsidR="00630B73" w:rsidRPr="00630B73" w:rsidRDefault="00630B73" w:rsidP="00521E8D">
            <w:pPr>
              <w:spacing w:line="400" w:lineRule="exact"/>
              <w:jc w:val="center"/>
              <w:rPr>
                <w:rFonts w:hint="eastAsia"/>
                <w:sz w:val="28"/>
                <w:szCs w:val="28"/>
              </w:rPr>
            </w:pPr>
            <w:r w:rsidRPr="00630B73">
              <w:rPr>
                <w:rFonts w:hint="eastAsia"/>
                <w:sz w:val="28"/>
                <w:szCs w:val="28"/>
              </w:rPr>
              <w:t>（裁判職責）</w:t>
            </w:r>
          </w:p>
          <w:p w:rsidR="00630B73" w:rsidRPr="00630B73" w:rsidRDefault="00630B73" w:rsidP="00521E8D">
            <w:pPr>
              <w:spacing w:line="400" w:lineRule="exact"/>
              <w:jc w:val="center"/>
              <w:rPr>
                <w:rFonts w:hint="eastAsia"/>
                <w:sz w:val="22"/>
              </w:rPr>
            </w:pPr>
            <w:proofErr w:type="gramStart"/>
            <w:r w:rsidRPr="00630B73">
              <w:rPr>
                <w:rFonts w:hint="eastAsia"/>
                <w:sz w:val="22"/>
              </w:rPr>
              <w:t>李澄峰</w:t>
            </w:r>
            <w:proofErr w:type="gramEnd"/>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裁判實習、示範</w:t>
            </w:r>
          </w:p>
          <w:p w:rsidR="00630B73" w:rsidRPr="00630B73" w:rsidRDefault="00630B73" w:rsidP="00521E8D">
            <w:pPr>
              <w:spacing w:line="400" w:lineRule="exact"/>
              <w:jc w:val="center"/>
              <w:rPr>
                <w:rFonts w:hint="eastAsia"/>
                <w:sz w:val="28"/>
                <w:szCs w:val="28"/>
              </w:rPr>
            </w:pPr>
            <w:r w:rsidRPr="00630B73">
              <w:rPr>
                <w:rFonts w:hint="eastAsia"/>
                <w:sz w:val="28"/>
                <w:szCs w:val="28"/>
              </w:rPr>
              <w:t>分組實習</w:t>
            </w:r>
          </w:p>
        </w:tc>
      </w:tr>
      <w:tr w:rsidR="00630B73" w:rsidRPr="00630B73" w:rsidTr="00521E8D">
        <w:tblPrEx>
          <w:tblCellMar>
            <w:top w:w="0" w:type="dxa"/>
            <w:bottom w:w="0" w:type="dxa"/>
          </w:tblCellMar>
        </w:tblPrEx>
        <w:trPr>
          <w:cantSplit/>
          <w:trHeight w:val="1123"/>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10:00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10:50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檢</w:t>
            </w:r>
            <w:r w:rsidRPr="00630B73">
              <w:rPr>
                <w:rFonts w:hint="eastAsia"/>
                <w:sz w:val="28"/>
                <w:szCs w:val="28"/>
              </w:rPr>
              <w:t xml:space="preserve">  </w:t>
            </w:r>
            <w:r w:rsidRPr="00630B73">
              <w:rPr>
                <w:rFonts w:hint="eastAsia"/>
                <w:sz w:val="28"/>
                <w:szCs w:val="28"/>
              </w:rPr>
              <w:t>錄</w:t>
            </w:r>
          </w:p>
          <w:p w:rsidR="00630B73" w:rsidRPr="00630B73" w:rsidRDefault="00630B73" w:rsidP="00521E8D">
            <w:pPr>
              <w:spacing w:line="400" w:lineRule="exact"/>
              <w:jc w:val="center"/>
              <w:rPr>
                <w:rFonts w:hint="eastAsia"/>
                <w:sz w:val="28"/>
                <w:szCs w:val="28"/>
              </w:rPr>
            </w:pPr>
            <w:r w:rsidRPr="00630B73">
              <w:rPr>
                <w:rFonts w:hint="eastAsia"/>
                <w:sz w:val="28"/>
                <w:szCs w:val="28"/>
              </w:rPr>
              <w:t xml:space="preserve"> </w:t>
            </w:r>
            <w:r w:rsidRPr="00630B73">
              <w:rPr>
                <w:rFonts w:hint="eastAsia"/>
                <w:sz w:val="28"/>
                <w:szCs w:val="28"/>
              </w:rPr>
              <w:t>（裁判技術）</w:t>
            </w:r>
          </w:p>
          <w:p w:rsidR="00630B73" w:rsidRPr="00630B73" w:rsidRDefault="00630B73" w:rsidP="00521E8D">
            <w:pPr>
              <w:spacing w:line="400" w:lineRule="exact"/>
              <w:jc w:val="center"/>
              <w:rPr>
                <w:rFonts w:hint="eastAsia"/>
                <w:sz w:val="22"/>
              </w:rPr>
            </w:pPr>
            <w:r w:rsidRPr="00630B73">
              <w:rPr>
                <w:rFonts w:hint="eastAsia"/>
                <w:sz w:val="22"/>
              </w:rPr>
              <w:t>何忠鋒</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裁判判例</w:t>
            </w:r>
          </w:p>
          <w:p w:rsidR="00630B73" w:rsidRPr="00630B73" w:rsidRDefault="00630B73" w:rsidP="00521E8D">
            <w:pPr>
              <w:spacing w:line="400" w:lineRule="exact"/>
              <w:jc w:val="center"/>
              <w:rPr>
                <w:rFonts w:hint="eastAsia"/>
                <w:sz w:val="28"/>
                <w:szCs w:val="28"/>
              </w:rPr>
            </w:pPr>
            <w:r w:rsidRPr="00630B73">
              <w:rPr>
                <w:rFonts w:hint="eastAsia"/>
                <w:sz w:val="28"/>
                <w:szCs w:val="28"/>
              </w:rPr>
              <w:t>（裁判分析）</w:t>
            </w:r>
          </w:p>
          <w:p w:rsidR="00630B73" w:rsidRPr="00630B73" w:rsidRDefault="00630B73" w:rsidP="00521E8D">
            <w:pPr>
              <w:spacing w:line="400" w:lineRule="exact"/>
              <w:jc w:val="center"/>
              <w:rPr>
                <w:rFonts w:hint="eastAsia"/>
                <w:sz w:val="28"/>
                <w:szCs w:val="28"/>
              </w:rPr>
            </w:pPr>
            <w:proofErr w:type="gramStart"/>
            <w:r w:rsidRPr="00630B73">
              <w:rPr>
                <w:rFonts w:hint="eastAsia"/>
                <w:sz w:val="22"/>
              </w:rPr>
              <w:t>李澄峰</w:t>
            </w:r>
            <w:proofErr w:type="gramEnd"/>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裁判實習、示範</w:t>
            </w:r>
          </w:p>
          <w:p w:rsidR="00630B73" w:rsidRPr="00630B73" w:rsidRDefault="00630B73" w:rsidP="00521E8D">
            <w:pPr>
              <w:spacing w:line="400" w:lineRule="exact"/>
              <w:jc w:val="center"/>
              <w:rPr>
                <w:rFonts w:hint="eastAsia"/>
                <w:sz w:val="28"/>
                <w:szCs w:val="28"/>
              </w:rPr>
            </w:pPr>
            <w:r w:rsidRPr="00630B73">
              <w:rPr>
                <w:rFonts w:hint="eastAsia"/>
                <w:sz w:val="28"/>
                <w:szCs w:val="28"/>
              </w:rPr>
              <w:t>分組實習</w:t>
            </w:r>
          </w:p>
        </w:tc>
      </w:tr>
      <w:tr w:rsidR="00630B73" w:rsidRPr="00630B73" w:rsidTr="00521E8D">
        <w:tblPrEx>
          <w:tblCellMar>
            <w:top w:w="0" w:type="dxa"/>
            <w:bottom w:w="0" w:type="dxa"/>
          </w:tblCellMar>
        </w:tblPrEx>
        <w:trPr>
          <w:cantSplit/>
          <w:trHeight w:val="1123"/>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11:00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11:50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裁判長</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2"/>
              </w:rPr>
            </w:pPr>
            <w:r w:rsidRPr="00630B73">
              <w:rPr>
                <w:rFonts w:hint="eastAsia"/>
                <w:sz w:val="22"/>
              </w:rPr>
              <w:t>蕭春明</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終</w:t>
            </w:r>
            <w:r w:rsidRPr="00630B73">
              <w:rPr>
                <w:rFonts w:hint="eastAsia"/>
                <w:sz w:val="28"/>
                <w:szCs w:val="28"/>
              </w:rPr>
              <w:t xml:space="preserve">  </w:t>
            </w:r>
            <w:r w:rsidRPr="00630B73">
              <w:rPr>
                <w:rFonts w:hint="eastAsia"/>
                <w:sz w:val="28"/>
                <w:szCs w:val="28"/>
              </w:rPr>
              <w:t>點</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proofErr w:type="gramStart"/>
            <w:r w:rsidRPr="00630B73">
              <w:rPr>
                <w:rFonts w:hint="eastAsia"/>
                <w:sz w:val="22"/>
              </w:rPr>
              <w:t>李澄峰</w:t>
            </w:r>
            <w:proofErr w:type="gramEnd"/>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裁判實習、示範</w:t>
            </w:r>
          </w:p>
          <w:p w:rsidR="00630B73" w:rsidRPr="00630B73" w:rsidRDefault="00630B73" w:rsidP="00521E8D">
            <w:pPr>
              <w:spacing w:line="400" w:lineRule="exact"/>
              <w:jc w:val="center"/>
              <w:rPr>
                <w:rFonts w:hint="eastAsia"/>
                <w:sz w:val="28"/>
                <w:szCs w:val="28"/>
              </w:rPr>
            </w:pPr>
            <w:r w:rsidRPr="00630B73">
              <w:rPr>
                <w:rFonts w:hint="eastAsia"/>
                <w:sz w:val="28"/>
                <w:szCs w:val="28"/>
              </w:rPr>
              <w:t>分組實習</w:t>
            </w:r>
          </w:p>
        </w:tc>
      </w:tr>
      <w:tr w:rsidR="00630B73" w:rsidRPr="00630B73" w:rsidTr="00521E8D">
        <w:tblPrEx>
          <w:tblCellMar>
            <w:top w:w="0" w:type="dxa"/>
            <w:bottom w:w="0" w:type="dxa"/>
          </w:tblCellMar>
        </w:tblPrEx>
        <w:trPr>
          <w:cantSplit/>
          <w:trHeight w:val="567"/>
        </w:trPr>
        <w:tc>
          <w:tcPr>
            <w:tcW w:w="9016" w:type="dxa"/>
            <w:gridSpan w:val="4"/>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午　　餐　　休　　息</w:t>
            </w:r>
          </w:p>
        </w:tc>
      </w:tr>
      <w:tr w:rsidR="00630B73" w:rsidRPr="00630B73" w:rsidTr="00521E8D">
        <w:tblPrEx>
          <w:tblCellMar>
            <w:top w:w="0" w:type="dxa"/>
            <w:bottom w:w="0" w:type="dxa"/>
          </w:tblCellMar>
        </w:tblPrEx>
        <w:trPr>
          <w:cantSplit/>
          <w:trHeight w:val="121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13:00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13:50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發</w:t>
            </w:r>
            <w:r w:rsidRPr="00630B73">
              <w:rPr>
                <w:rFonts w:hint="eastAsia"/>
                <w:sz w:val="28"/>
                <w:szCs w:val="28"/>
              </w:rPr>
              <w:t xml:space="preserve">  </w:t>
            </w:r>
            <w:r w:rsidRPr="00630B73">
              <w:rPr>
                <w:rFonts w:hint="eastAsia"/>
                <w:sz w:val="28"/>
                <w:szCs w:val="28"/>
              </w:rPr>
              <w:t>令</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蕭春明</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姿勢檢查</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許東和</w:t>
            </w:r>
            <w:r w:rsidRPr="00630B73">
              <w:rPr>
                <w:rFonts w:hint="eastAsia"/>
                <w:sz w:val="22"/>
              </w:rPr>
              <w:t xml:space="preserve"> </w:t>
            </w:r>
            <w:r w:rsidRPr="00630B73">
              <w:rPr>
                <w:rFonts w:hint="eastAsia"/>
                <w:sz w:val="22"/>
              </w:rPr>
              <w:t>講師</w:t>
            </w:r>
          </w:p>
        </w:tc>
        <w:tc>
          <w:tcPr>
            <w:tcW w:w="2252"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裁判實習、示範</w:t>
            </w:r>
          </w:p>
          <w:p w:rsidR="00630B73" w:rsidRPr="00630B73" w:rsidRDefault="00630B73" w:rsidP="00521E8D">
            <w:pPr>
              <w:spacing w:line="400" w:lineRule="exact"/>
              <w:jc w:val="center"/>
              <w:rPr>
                <w:rFonts w:hint="eastAsia"/>
                <w:sz w:val="28"/>
                <w:szCs w:val="28"/>
              </w:rPr>
            </w:pPr>
            <w:r w:rsidRPr="00630B73">
              <w:rPr>
                <w:rFonts w:hint="eastAsia"/>
                <w:sz w:val="28"/>
                <w:szCs w:val="28"/>
              </w:rPr>
              <w:t>分組實習</w:t>
            </w:r>
          </w:p>
        </w:tc>
      </w:tr>
      <w:tr w:rsidR="00630B73" w:rsidRPr="00630B73" w:rsidTr="00521E8D">
        <w:tblPrEx>
          <w:tblCellMar>
            <w:top w:w="0" w:type="dxa"/>
            <w:bottom w:w="0" w:type="dxa"/>
          </w:tblCellMar>
        </w:tblPrEx>
        <w:trPr>
          <w:cantSplit/>
          <w:trHeight w:val="121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14:00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14:50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計</w:t>
            </w:r>
            <w:r w:rsidRPr="00630B73">
              <w:rPr>
                <w:rFonts w:hint="eastAsia"/>
                <w:sz w:val="28"/>
                <w:szCs w:val="28"/>
              </w:rPr>
              <w:t xml:space="preserve">  </w:t>
            </w:r>
            <w:r w:rsidRPr="00630B73">
              <w:rPr>
                <w:rFonts w:hint="eastAsia"/>
                <w:sz w:val="28"/>
                <w:szCs w:val="28"/>
              </w:rPr>
              <w:t>時</w:t>
            </w:r>
          </w:p>
          <w:p w:rsidR="00630B73" w:rsidRPr="00630B73" w:rsidRDefault="00630B73" w:rsidP="00521E8D">
            <w:pPr>
              <w:spacing w:line="400" w:lineRule="exact"/>
              <w:jc w:val="center"/>
              <w:rPr>
                <w:rFonts w:hint="eastAsia"/>
                <w:sz w:val="28"/>
                <w:szCs w:val="28"/>
              </w:rPr>
            </w:pPr>
            <w:r w:rsidRPr="00630B73">
              <w:rPr>
                <w:rFonts w:hint="eastAsia"/>
                <w:sz w:val="28"/>
                <w:szCs w:val="28"/>
              </w:rPr>
              <w:t>（記錄方法）</w:t>
            </w:r>
          </w:p>
          <w:p w:rsidR="00630B73" w:rsidRPr="00630B73" w:rsidRDefault="00630B73" w:rsidP="00521E8D">
            <w:pPr>
              <w:spacing w:line="400" w:lineRule="exact"/>
              <w:jc w:val="center"/>
              <w:rPr>
                <w:rFonts w:hint="eastAsia"/>
                <w:sz w:val="22"/>
              </w:rPr>
            </w:pPr>
            <w:r w:rsidRPr="00630B73">
              <w:rPr>
                <w:rFonts w:hint="eastAsia"/>
                <w:sz w:val="22"/>
              </w:rPr>
              <w:t>蕭春明</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姿勢檢查</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許東和</w:t>
            </w:r>
            <w:r w:rsidRPr="00630B73">
              <w:rPr>
                <w:rFonts w:hint="eastAsia"/>
                <w:sz w:val="22"/>
              </w:rPr>
              <w:t xml:space="preserve"> </w:t>
            </w:r>
            <w:r w:rsidRPr="00630B73">
              <w:rPr>
                <w:rFonts w:hint="eastAsia"/>
                <w:sz w:val="22"/>
              </w:rPr>
              <w:t>講師</w:t>
            </w:r>
          </w:p>
        </w:tc>
        <w:tc>
          <w:tcPr>
            <w:tcW w:w="2252" w:type="dxa"/>
          </w:tcPr>
          <w:p w:rsidR="00630B73" w:rsidRPr="00630B73" w:rsidRDefault="00630B73" w:rsidP="00521E8D">
            <w:pPr>
              <w:rPr>
                <w:rFonts w:hint="eastAsia"/>
                <w:sz w:val="28"/>
                <w:szCs w:val="28"/>
              </w:rPr>
            </w:pPr>
            <w:r w:rsidRPr="00630B73">
              <w:rPr>
                <w:rFonts w:hint="eastAsia"/>
                <w:sz w:val="28"/>
                <w:szCs w:val="28"/>
              </w:rPr>
              <w:t>裁判實習、示範</w:t>
            </w:r>
          </w:p>
          <w:p w:rsidR="00630B73" w:rsidRPr="00630B73" w:rsidRDefault="00630B73" w:rsidP="00521E8D">
            <w:pPr>
              <w:jc w:val="center"/>
            </w:pPr>
            <w:r w:rsidRPr="00630B73">
              <w:rPr>
                <w:rFonts w:hint="eastAsia"/>
                <w:sz w:val="28"/>
                <w:szCs w:val="28"/>
              </w:rPr>
              <w:t>分組實習</w:t>
            </w:r>
          </w:p>
        </w:tc>
      </w:tr>
      <w:tr w:rsidR="00630B73" w:rsidRPr="00630B73" w:rsidTr="00521E8D">
        <w:tblPrEx>
          <w:tblCellMar>
            <w:top w:w="0" w:type="dxa"/>
            <w:bottom w:w="0" w:type="dxa"/>
          </w:tblCellMar>
        </w:tblPrEx>
        <w:trPr>
          <w:cantSplit/>
          <w:trHeight w:val="121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15:00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15:50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協會組織概況</w:t>
            </w:r>
          </w:p>
          <w:p w:rsidR="00630B73" w:rsidRPr="00630B73" w:rsidRDefault="00630B73" w:rsidP="00521E8D">
            <w:pPr>
              <w:spacing w:line="400" w:lineRule="exact"/>
              <w:jc w:val="center"/>
              <w:rPr>
                <w:rFonts w:hint="eastAsia"/>
                <w:sz w:val="28"/>
                <w:szCs w:val="28"/>
              </w:rPr>
            </w:pPr>
            <w:r w:rsidRPr="00630B73">
              <w:rPr>
                <w:rFonts w:hint="eastAsia"/>
                <w:sz w:val="28"/>
                <w:szCs w:val="28"/>
              </w:rPr>
              <w:t>（運動規則）</w:t>
            </w:r>
          </w:p>
          <w:p w:rsidR="00630B73" w:rsidRPr="00630B73" w:rsidRDefault="00630B73" w:rsidP="00521E8D">
            <w:pPr>
              <w:spacing w:line="400" w:lineRule="exact"/>
              <w:jc w:val="center"/>
              <w:rPr>
                <w:rFonts w:hint="eastAsia"/>
                <w:sz w:val="28"/>
                <w:szCs w:val="28"/>
              </w:rPr>
            </w:pPr>
            <w:r w:rsidRPr="00630B73">
              <w:rPr>
                <w:rFonts w:hint="eastAsia"/>
                <w:sz w:val="22"/>
              </w:rPr>
              <w:t>許東雄</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報</w:t>
            </w:r>
            <w:r w:rsidRPr="00630B73">
              <w:rPr>
                <w:rFonts w:hint="eastAsia"/>
                <w:sz w:val="28"/>
                <w:szCs w:val="28"/>
              </w:rPr>
              <w:t xml:space="preserve">  </w:t>
            </w:r>
            <w:r w:rsidRPr="00630B73">
              <w:rPr>
                <w:rFonts w:hint="eastAsia"/>
                <w:sz w:val="28"/>
                <w:szCs w:val="28"/>
              </w:rPr>
              <w:t>告</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許東和</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綜合檢討</w:t>
            </w:r>
          </w:p>
        </w:tc>
      </w:tr>
      <w:tr w:rsidR="00630B73" w:rsidRPr="00630B73" w:rsidTr="00521E8D">
        <w:tblPrEx>
          <w:tblCellMar>
            <w:top w:w="0" w:type="dxa"/>
            <w:bottom w:w="0" w:type="dxa"/>
          </w:tblCellMar>
        </w:tblPrEx>
        <w:trPr>
          <w:cantSplit/>
          <w:trHeight w:val="121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16:00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16:50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轉身檢查</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許東雄</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電動計時</w:t>
            </w:r>
          </w:p>
          <w:p w:rsidR="00630B73" w:rsidRPr="00630B73" w:rsidRDefault="00630B73" w:rsidP="00521E8D">
            <w:pPr>
              <w:spacing w:line="400" w:lineRule="exact"/>
              <w:jc w:val="center"/>
              <w:rPr>
                <w:rFonts w:hint="eastAsia"/>
                <w:sz w:val="28"/>
                <w:szCs w:val="28"/>
              </w:rPr>
            </w:pPr>
            <w:r w:rsidRPr="00630B73">
              <w:rPr>
                <w:rFonts w:hint="eastAsia"/>
                <w:sz w:val="28"/>
                <w:szCs w:val="28"/>
              </w:rPr>
              <w:t>（記錄方法）</w:t>
            </w:r>
          </w:p>
          <w:p w:rsidR="00630B73" w:rsidRPr="00630B73" w:rsidRDefault="00630B73" w:rsidP="00521E8D">
            <w:pPr>
              <w:spacing w:line="400" w:lineRule="exact"/>
              <w:jc w:val="center"/>
              <w:rPr>
                <w:rFonts w:hint="eastAsia"/>
                <w:sz w:val="28"/>
                <w:szCs w:val="28"/>
              </w:rPr>
            </w:pPr>
            <w:r w:rsidRPr="00630B73">
              <w:rPr>
                <w:rFonts w:hint="eastAsia"/>
                <w:sz w:val="22"/>
              </w:rPr>
              <w:t>陳金鳳</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學</w:t>
            </w:r>
            <w:r w:rsidRPr="00630B73">
              <w:rPr>
                <w:rFonts w:hint="eastAsia"/>
                <w:sz w:val="28"/>
                <w:szCs w:val="28"/>
              </w:rPr>
              <w:t xml:space="preserve">  </w:t>
            </w:r>
            <w:r w:rsidRPr="00630B73">
              <w:rPr>
                <w:rFonts w:hint="eastAsia"/>
                <w:sz w:val="28"/>
                <w:szCs w:val="28"/>
              </w:rPr>
              <w:t>測</w:t>
            </w:r>
          </w:p>
          <w:p w:rsidR="00630B73" w:rsidRPr="00630B73" w:rsidRDefault="00630B73" w:rsidP="00521E8D">
            <w:pPr>
              <w:spacing w:line="400" w:lineRule="exact"/>
              <w:jc w:val="center"/>
              <w:rPr>
                <w:rFonts w:hint="eastAsia"/>
                <w:sz w:val="28"/>
                <w:szCs w:val="28"/>
              </w:rPr>
            </w:pPr>
            <w:r w:rsidRPr="00630B73">
              <w:rPr>
                <w:rFonts w:hint="eastAsia"/>
                <w:sz w:val="22"/>
              </w:rPr>
              <w:t>陳金鳳</w:t>
            </w:r>
            <w:r w:rsidRPr="00630B73">
              <w:rPr>
                <w:rFonts w:hint="eastAsia"/>
                <w:sz w:val="22"/>
              </w:rPr>
              <w:t xml:space="preserve"> </w:t>
            </w:r>
            <w:r w:rsidRPr="00630B73">
              <w:rPr>
                <w:rFonts w:hint="eastAsia"/>
                <w:sz w:val="22"/>
              </w:rPr>
              <w:t>講師</w:t>
            </w:r>
          </w:p>
        </w:tc>
      </w:tr>
      <w:tr w:rsidR="00630B73" w:rsidRPr="00630B73" w:rsidTr="00521E8D">
        <w:tblPrEx>
          <w:tblCellMar>
            <w:top w:w="0" w:type="dxa"/>
            <w:bottom w:w="0" w:type="dxa"/>
          </w:tblCellMar>
        </w:tblPrEx>
        <w:trPr>
          <w:cantSplit/>
          <w:trHeight w:val="1210"/>
        </w:trPr>
        <w:tc>
          <w:tcPr>
            <w:tcW w:w="2260" w:type="dxa"/>
          </w:tcPr>
          <w:p w:rsidR="00630B73" w:rsidRPr="00630B73" w:rsidRDefault="00630B73" w:rsidP="00521E8D">
            <w:pPr>
              <w:spacing w:line="400" w:lineRule="exact"/>
              <w:jc w:val="center"/>
              <w:rPr>
                <w:rFonts w:hint="eastAsia"/>
                <w:sz w:val="28"/>
                <w:szCs w:val="28"/>
              </w:rPr>
            </w:pPr>
            <w:r w:rsidRPr="00630B73">
              <w:rPr>
                <w:rFonts w:hint="eastAsia"/>
                <w:sz w:val="28"/>
                <w:szCs w:val="28"/>
              </w:rPr>
              <w:t>17:00</w:t>
            </w:r>
          </w:p>
          <w:p w:rsidR="00630B73" w:rsidRPr="00630B73" w:rsidRDefault="00630B73" w:rsidP="00521E8D">
            <w:pPr>
              <w:spacing w:line="400" w:lineRule="exact"/>
              <w:jc w:val="center"/>
              <w:rPr>
                <w:rFonts w:hint="eastAsia"/>
                <w:sz w:val="28"/>
                <w:szCs w:val="28"/>
              </w:rPr>
            </w:pPr>
            <w:proofErr w:type="gramStart"/>
            <w:r w:rsidRPr="00630B73">
              <w:rPr>
                <w:rFonts w:hint="eastAsia"/>
                <w:sz w:val="28"/>
                <w:szCs w:val="28"/>
              </w:rPr>
              <w:t>｜</w:t>
            </w:r>
            <w:proofErr w:type="gramEnd"/>
          </w:p>
          <w:p w:rsidR="00630B73" w:rsidRPr="00630B73" w:rsidRDefault="00630B73" w:rsidP="00521E8D">
            <w:pPr>
              <w:spacing w:line="400" w:lineRule="exact"/>
              <w:jc w:val="center"/>
              <w:rPr>
                <w:sz w:val="28"/>
                <w:szCs w:val="28"/>
              </w:rPr>
            </w:pPr>
            <w:r w:rsidRPr="00630B73">
              <w:rPr>
                <w:rFonts w:hint="eastAsia"/>
                <w:sz w:val="28"/>
                <w:szCs w:val="28"/>
              </w:rPr>
              <w:t>17:50</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轉身檢查</w:t>
            </w:r>
          </w:p>
          <w:p w:rsidR="00630B73" w:rsidRPr="00630B73" w:rsidRDefault="00630B73" w:rsidP="00521E8D">
            <w:pPr>
              <w:spacing w:line="400" w:lineRule="exact"/>
              <w:jc w:val="center"/>
              <w:rPr>
                <w:rFonts w:hint="eastAsia"/>
                <w:sz w:val="28"/>
                <w:szCs w:val="28"/>
              </w:rPr>
            </w:pPr>
            <w:r w:rsidRPr="00630B73">
              <w:rPr>
                <w:rFonts w:hint="eastAsia"/>
                <w:sz w:val="28"/>
                <w:szCs w:val="28"/>
              </w:rPr>
              <w:t>（裁判技術）</w:t>
            </w:r>
          </w:p>
          <w:p w:rsidR="00630B73" w:rsidRPr="00630B73" w:rsidRDefault="00630B73" w:rsidP="00521E8D">
            <w:pPr>
              <w:spacing w:line="400" w:lineRule="exact"/>
              <w:jc w:val="center"/>
              <w:rPr>
                <w:rFonts w:hint="eastAsia"/>
                <w:sz w:val="28"/>
                <w:szCs w:val="28"/>
              </w:rPr>
            </w:pPr>
            <w:r w:rsidRPr="00630B73">
              <w:rPr>
                <w:rFonts w:hint="eastAsia"/>
                <w:sz w:val="22"/>
              </w:rPr>
              <w:t>許東雄</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電動計時</w:t>
            </w:r>
          </w:p>
          <w:p w:rsidR="00630B73" w:rsidRPr="00630B73" w:rsidRDefault="00630B73" w:rsidP="00521E8D">
            <w:pPr>
              <w:spacing w:line="400" w:lineRule="exact"/>
              <w:jc w:val="center"/>
              <w:rPr>
                <w:rFonts w:hint="eastAsia"/>
                <w:sz w:val="28"/>
                <w:szCs w:val="28"/>
              </w:rPr>
            </w:pPr>
            <w:r w:rsidRPr="00630B73">
              <w:rPr>
                <w:rFonts w:hint="eastAsia"/>
                <w:sz w:val="28"/>
                <w:szCs w:val="28"/>
              </w:rPr>
              <w:t>（記錄方法）</w:t>
            </w:r>
          </w:p>
          <w:p w:rsidR="00630B73" w:rsidRPr="00630B73" w:rsidRDefault="00630B73" w:rsidP="00521E8D">
            <w:pPr>
              <w:spacing w:line="400" w:lineRule="exact"/>
              <w:jc w:val="center"/>
              <w:rPr>
                <w:rFonts w:hint="eastAsia"/>
                <w:sz w:val="28"/>
                <w:szCs w:val="28"/>
              </w:rPr>
            </w:pPr>
            <w:r w:rsidRPr="00630B73">
              <w:rPr>
                <w:rFonts w:hint="eastAsia"/>
                <w:sz w:val="22"/>
              </w:rPr>
              <w:t>陳金鳳</w:t>
            </w:r>
            <w:r w:rsidRPr="00630B73">
              <w:rPr>
                <w:rFonts w:hint="eastAsia"/>
                <w:sz w:val="22"/>
              </w:rPr>
              <w:t xml:space="preserve"> </w:t>
            </w:r>
            <w:r w:rsidRPr="00630B73">
              <w:rPr>
                <w:rFonts w:hint="eastAsia"/>
                <w:sz w:val="22"/>
              </w:rPr>
              <w:t>講師</w:t>
            </w:r>
          </w:p>
        </w:tc>
        <w:tc>
          <w:tcPr>
            <w:tcW w:w="2252" w:type="dxa"/>
            <w:vAlign w:val="center"/>
          </w:tcPr>
          <w:p w:rsidR="00630B73" w:rsidRPr="00630B73" w:rsidRDefault="00630B73" w:rsidP="00521E8D">
            <w:pPr>
              <w:spacing w:line="400" w:lineRule="exact"/>
              <w:jc w:val="center"/>
              <w:rPr>
                <w:rFonts w:hint="eastAsia"/>
                <w:sz w:val="28"/>
                <w:szCs w:val="28"/>
              </w:rPr>
            </w:pPr>
            <w:r w:rsidRPr="00630B73">
              <w:rPr>
                <w:rFonts w:hint="eastAsia"/>
                <w:sz w:val="28"/>
                <w:szCs w:val="28"/>
              </w:rPr>
              <w:t>術</w:t>
            </w:r>
            <w:r w:rsidRPr="00630B73">
              <w:rPr>
                <w:rFonts w:hint="eastAsia"/>
                <w:sz w:val="28"/>
                <w:szCs w:val="28"/>
              </w:rPr>
              <w:t xml:space="preserve">  </w:t>
            </w:r>
            <w:r w:rsidRPr="00630B73">
              <w:rPr>
                <w:rFonts w:hint="eastAsia"/>
                <w:sz w:val="28"/>
                <w:szCs w:val="28"/>
              </w:rPr>
              <w:t>測</w:t>
            </w:r>
          </w:p>
          <w:p w:rsidR="00630B73" w:rsidRPr="00630B73" w:rsidRDefault="00630B73" w:rsidP="00521E8D">
            <w:pPr>
              <w:spacing w:line="400" w:lineRule="exact"/>
              <w:jc w:val="center"/>
              <w:rPr>
                <w:rFonts w:hint="eastAsia"/>
                <w:sz w:val="28"/>
                <w:szCs w:val="28"/>
              </w:rPr>
            </w:pPr>
            <w:r w:rsidRPr="00630B73">
              <w:rPr>
                <w:rFonts w:hint="eastAsia"/>
                <w:sz w:val="22"/>
              </w:rPr>
              <w:t>陳金鳳</w:t>
            </w:r>
            <w:r w:rsidRPr="00630B73">
              <w:rPr>
                <w:rFonts w:hint="eastAsia"/>
                <w:sz w:val="22"/>
              </w:rPr>
              <w:t xml:space="preserve"> </w:t>
            </w:r>
            <w:r w:rsidRPr="00630B73">
              <w:rPr>
                <w:rFonts w:hint="eastAsia"/>
                <w:sz w:val="22"/>
              </w:rPr>
              <w:t>講師</w:t>
            </w:r>
          </w:p>
        </w:tc>
      </w:tr>
    </w:tbl>
    <w:p w:rsidR="00630B73" w:rsidRPr="00630B73" w:rsidRDefault="00630B73" w:rsidP="00630B73">
      <w:pPr>
        <w:spacing w:line="400" w:lineRule="exact"/>
        <w:rPr>
          <w:rFonts w:hint="eastAsia"/>
        </w:rPr>
      </w:pPr>
      <w:r w:rsidRPr="00630B73">
        <w:rPr>
          <w:rFonts w:hint="eastAsia"/>
        </w:rPr>
        <w:t>備註：如曠課一節或筆試不合格</w:t>
      </w:r>
      <w:proofErr w:type="gramStart"/>
      <w:r w:rsidRPr="00630B73">
        <w:rPr>
          <w:rFonts w:hint="eastAsia"/>
        </w:rPr>
        <w:t>＆</w:t>
      </w:r>
      <w:proofErr w:type="gramEnd"/>
      <w:r w:rsidRPr="00630B73">
        <w:rPr>
          <w:rFonts w:hint="eastAsia"/>
        </w:rPr>
        <w:t>裁判實習</w:t>
      </w:r>
      <w:proofErr w:type="gramStart"/>
      <w:r w:rsidRPr="00630B73">
        <w:rPr>
          <w:rFonts w:hint="eastAsia"/>
        </w:rPr>
        <w:t>不</w:t>
      </w:r>
      <w:proofErr w:type="gramEnd"/>
      <w:r w:rsidRPr="00630B73">
        <w:rPr>
          <w:rFonts w:hint="eastAsia"/>
        </w:rPr>
        <w:t>參加者，一律不發證。</w:t>
      </w:r>
    </w:p>
    <w:p w:rsidR="00630B73" w:rsidRPr="00630B73" w:rsidRDefault="00630B73" w:rsidP="00630B73">
      <w:pPr>
        <w:pStyle w:val="a4"/>
        <w:spacing w:line="500" w:lineRule="exact"/>
        <w:ind w:left="828" w:hangingChars="345" w:hanging="828"/>
        <w:rPr>
          <w:rFonts w:ascii="Times New Roman" w:eastAsia="標楷體" w:hAnsi="Times New Roman" w:hint="eastAsia"/>
          <w:szCs w:val="24"/>
        </w:rPr>
      </w:pPr>
      <w:r w:rsidRPr="00630B73">
        <w:rPr>
          <w:rFonts w:ascii="Times New Roman" w:eastAsia="標楷體" w:hAnsi="Times New Roman" w:hint="eastAsia"/>
          <w:szCs w:val="24"/>
        </w:rPr>
        <w:t>講習地點：國立高雄大學游泳池（</w:t>
      </w:r>
      <w:r w:rsidRPr="00630B73">
        <w:rPr>
          <w:rFonts w:ascii="Times New Roman" w:eastAsia="標楷體" w:hAnsi="Times New Roman" w:hint="eastAsia"/>
          <w:color w:val="000000"/>
        </w:rPr>
        <w:t>高雄市楠梓區高雄大學路</w:t>
      </w:r>
      <w:r w:rsidRPr="00630B73">
        <w:rPr>
          <w:rFonts w:ascii="Times New Roman" w:eastAsia="標楷體" w:hAnsi="Times New Roman" w:hint="eastAsia"/>
          <w:color w:val="000000"/>
        </w:rPr>
        <w:t>700</w:t>
      </w:r>
      <w:r w:rsidRPr="00630B73">
        <w:rPr>
          <w:rFonts w:ascii="Times New Roman" w:eastAsia="標楷體" w:hAnsi="Times New Roman" w:hint="eastAsia"/>
          <w:color w:val="000000"/>
        </w:rPr>
        <w:t>號</w:t>
      </w:r>
      <w:r w:rsidRPr="00630B73">
        <w:rPr>
          <w:rFonts w:ascii="Times New Roman" w:eastAsia="標楷體" w:hAnsi="Times New Roman" w:hint="eastAsia"/>
          <w:szCs w:val="24"/>
        </w:rPr>
        <w:t>）。</w:t>
      </w:r>
    </w:p>
    <w:p w:rsidR="00630B73" w:rsidRPr="00630B73" w:rsidRDefault="00630B73" w:rsidP="00630B73">
      <w:pPr>
        <w:pStyle w:val="a4"/>
        <w:spacing w:line="500" w:lineRule="exact"/>
        <w:ind w:left="828" w:hangingChars="345" w:hanging="828"/>
        <w:rPr>
          <w:rFonts w:ascii="Times New Roman" w:eastAsia="標楷體" w:hAnsi="Times New Roman" w:hint="eastAsia"/>
          <w:szCs w:val="24"/>
        </w:rPr>
      </w:pPr>
      <w:r w:rsidRPr="00630B73">
        <w:rPr>
          <w:rFonts w:ascii="Times New Roman" w:eastAsia="標楷體" w:hAnsi="Times New Roman" w:hint="eastAsia"/>
          <w:szCs w:val="24"/>
        </w:rPr>
        <w:t>洽詢電話：</w:t>
      </w:r>
      <w:r w:rsidRPr="00630B73">
        <w:rPr>
          <w:rFonts w:ascii="Times New Roman" w:eastAsia="標楷體" w:hAnsi="Times New Roman" w:hint="eastAsia"/>
        </w:rPr>
        <w:t>(07)591-9576</w:t>
      </w:r>
      <w:r w:rsidRPr="00630B73">
        <w:rPr>
          <w:rFonts w:ascii="Times New Roman" w:eastAsia="標楷體" w:hAnsi="Times New Roman" w:hint="eastAsia"/>
          <w:szCs w:val="24"/>
        </w:rPr>
        <w:t xml:space="preserve">  </w:t>
      </w:r>
      <w:r w:rsidRPr="00630B73">
        <w:rPr>
          <w:rFonts w:ascii="Times New Roman" w:eastAsia="標楷體" w:hAnsi="Times New Roman" w:hint="eastAsia"/>
          <w:szCs w:val="24"/>
        </w:rPr>
        <w:t>聯絡人：林季嬋</w:t>
      </w:r>
      <w:r w:rsidRPr="00630B73">
        <w:rPr>
          <w:rFonts w:ascii="Times New Roman" w:eastAsia="標楷體" w:hAnsi="Times New Roman" w:hint="eastAsia"/>
          <w:szCs w:val="24"/>
        </w:rPr>
        <w:t xml:space="preserve"> </w:t>
      </w:r>
      <w:r w:rsidRPr="00630B73">
        <w:rPr>
          <w:rFonts w:ascii="Times New Roman" w:eastAsia="標楷體" w:hAnsi="Times New Roman" w:hint="eastAsia"/>
          <w:szCs w:val="24"/>
        </w:rPr>
        <w:t>小姐</w:t>
      </w:r>
    </w:p>
    <w:sectPr w:rsidR="00630B73" w:rsidRPr="00630B73" w:rsidSect="00A16FE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45227"/>
    <w:multiLevelType w:val="hybridMultilevel"/>
    <w:tmpl w:val="E1BEB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EB"/>
    <w:rsid w:val="005F7003"/>
    <w:rsid w:val="00630B73"/>
    <w:rsid w:val="00A16FEB"/>
    <w:rsid w:val="00B44D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99BE21DB-5E55-4FB8-938E-91828D0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FEB"/>
    <w:pPr>
      <w:ind w:leftChars="200" w:left="480"/>
    </w:pPr>
  </w:style>
  <w:style w:type="paragraph" w:styleId="a4">
    <w:name w:val="Plain Text"/>
    <w:basedOn w:val="a"/>
    <w:link w:val="a5"/>
    <w:rsid w:val="00630B73"/>
    <w:rPr>
      <w:rFonts w:ascii="細明體" w:eastAsia="細明體" w:hAnsi="Courier New" w:cs="Times New Roman"/>
      <w:szCs w:val="20"/>
    </w:rPr>
  </w:style>
  <w:style w:type="character" w:customStyle="1" w:styleId="a5">
    <w:name w:val="純文字 字元"/>
    <w:basedOn w:val="a0"/>
    <w:link w:val="a4"/>
    <w:rsid w:val="00630B73"/>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cp:revision>
  <dcterms:created xsi:type="dcterms:W3CDTF">2016-09-22T04:14:00Z</dcterms:created>
  <dcterms:modified xsi:type="dcterms:W3CDTF">2016-09-22T04:27:00Z</dcterms:modified>
</cp:coreProperties>
</file>